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191FF2" w14:textId="4F501739" w:rsidR="00C84974" w:rsidRPr="00015F25" w:rsidRDefault="00C84974" w:rsidP="00C84974">
      <w:pPr>
        <w:ind w:left="0"/>
        <w:jc w:val="center"/>
        <w:rPr>
          <w:b/>
          <w:sz w:val="20"/>
          <w:szCs w:val="20"/>
        </w:rPr>
      </w:pPr>
      <w:r w:rsidRPr="00015F25">
        <w:rPr>
          <w:b/>
          <w:sz w:val="20"/>
          <w:szCs w:val="20"/>
        </w:rPr>
        <w:t>MINUTES</w:t>
      </w:r>
    </w:p>
    <w:p w14:paraId="64EB6433" w14:textId="302D840E" w:rsidR="00C84974" w:rsidRPr="00015F25" w:rsidRDefault="00C84974" w:rsidP="00C84974">
      <w:pPr>
        <w:ind w:left="0"/>
        <w:jc w:val="center"/>
        <w:rPr>
          <w:b/>
          <w:spacing w:val="1"/>
          <w:sz w:val="20"/>
          <w:szCs w:val="20"/>
        </w:rPr>
      </w:pPr>
      <w:r w:rsidRPr="00015F25">
        <w:rPr>
          <w:b/>
          <w:sz w:val="20"/>
          <w:szCs w:val="20"/>
        </w:rPr>
        <w:t xml:space="preserve">For the </w:t>
      </w:r>
      <w:r w:rsidR="00AC0395" w:rsidRPr="00015F25">
        <w:rPr>
          <w:b/>
          <w:sz w:val="20"/>
          <w:szCs w:val="20"/>
        </w:rPr>
        <w:t xml:space="preserve">virtual </w:t>
      </w:r>
      <w:r w:rsidRPr="00015F25">
        <w:rPr>
          <w:b/>
          <w:sz w:val="20"/>
          <w:szCs w:val="20"/>
        </w:rPr>
        <w:t>m</w:t>
      </w:r>
      <w:r w:rsidRPr="00015F25">
        <w:rPr>
          <w:b/>
          <w:spacing w:val="1"/>
          <w:sz w:val="20"/>
          <w:szCs w:val="20"/>
        </w:rPr>
        <w:t>eet</w:t>
      </w:r>
      <w:r w:rsidRPr="00015F25">
        <w:rPr>
          <w:b/>
          <w:sz w:val="20"/>
          <w:szCs w:val="20"/>
        </w:rPr>
        <w:t>i</w:t>
      </w:r>
      <w:r w:rsidRPr="00015F25">
        <w:rPr>
          <w:b/>
          <w:spacing w:val="-1"/>
          <w:sz w:val="20"/>
          <w:szCs w:val="20"/>
        </w:rPr>
        <w:t>n</w:t>
      </w:r>
      <w:r w:rsidRPr="00015F25">
        <w:rPr>
          <w:b/>
          <w:sz w:val="20"/>
          <w:szCs w:val="20"/>
        </w:rPr>
        <w:t>g</w:t>
      </w:r>
      <w:r w:rsidRPr="00015F25">
        <w:rPr>
          <w:b/>
          <w:spacing w:val="-11"/>
          <w:sz w:val="20"/>
          <w:szCs w:val="20"/>
        </w:rPr>
        <w:t xml:space="preserve"> of </w:t>
      </w:r>
      <w:r w:rsidRPr="00015F25">
        <w:rPr>
          <w:b/>
          <w:spacing w:val="-1"/>
          <w:sz w:val="20"/>
          <w:szCs w:val="20"/>
        </w:rPr>
        <w:t>P</w:t>
      </w:r>
      <w:r w:rsidRPr="00015F25">
        <w:rPr>
          <w:b/>
          <w:spacing w:val="1"/>
          <w:sz w:val="20"/>
          <w:szCs w:val="20"/>
        </w:rPr>
        <w:t>ar</w:t>
      </w:r>
      <w:r w:rsidRPr="00015F25">
        <w:rPr>
          <w:b/>
          <w:sz w:val="20"/>
          <w:szCs w:val="20"/>
        </w:rPr>
        <w:t>i</w:t>
      </w:r>
      <w:r w:rsidRPr="00015F25">
        <w:rPr>
          <w:b/>
          <w:spacing w:val="1"/>
          <w:sz w:val="20"/>
          <w:szCs w:val="20"/>
        </w:rPr>
        <w:t>s</w:t>
      </w:r>
      <w:r w:rsidRPr="00015F25">
        <w:rPr>
          <w:b/>
          <w:sz w:val="20"/>
          <w:szCs w:val="20"/>
        </w:rPr>
        <w:t>h</w:t>
      </w:r>
      <w:r w:rsidRPr="00015F25">
        <w:rPr>
          <w:b/>
          <w:spacing w:val="-9"/>
          <w:sz w:val="20"/>
          <w:szCs w:val="20"/>
        </w:rPr>
        <w:t xml:space="preserve"> </w:t>
      </w:r>
      <w:r w:rsidRPr="00015F25">
        <w:rPr>
          <w:b/>
          <w:sz w:val="20"/>
          <w:szCs w:val="20"/>
        </w:rPr>
        <w:t>C</w:t>
      </w:r>
      <w:r w:rsidRPr="00015F25">
        <w:rPr>
          <w:b/>
          <w:spacing w:val="1"/>
          <w:sz w:val="20"/>
          <w:szCs w:val="20"/>
        </w:rPr>
        <w:t>o</w:t>
      </w:r>
      <w:r w:rsidRPr="00015F25">
        <w:rPr>
          <w:b/>
          <w:spacing w:val="-1"/>
          <w:sz w:val="20"/>
          <w:szCs w:val="20"/>
        </w:rPr>
        <w:t>un</w:t>
      </w:r>
      <w:r w:rsidRPr="00015F25">
        <w:rPr>
          <w:b/>
          <w:spacing w:val="1"/>
          <w:sz w:val="20"/>
          <w:szCs w:val="20"/>
        </w:rPr>
        <w:t>ci</w:t>
      </w:r>
      <w:r w:rsidRPr="00015F25">
        <w:rPr>
          <w:b/>
          <w:sz w:val="20"/>
          <w:szCs w:val="20"/>
        </w:rPr>
        <w:t xml:space="preserve">l, held on </w:t>
      </w:r>
      <w:r w:rsidR="00AF7349" w:rsidRPr="00015F25">
        <w:rPr>
          <w:b/>
          <w:sz w:val="20"/>
          <w:szCs w:val="20"/>
        </w:rPr>
        <w:t>Wednes</w:t>
      </w:r>
      <w:r w:rsidRPr="00015F25">
        <w:rPr>
          <w:b/>
          <w:sz w:val="20"/>
          <w:szCs w:val="20"/>
        </w:rPr>
        <w:t xml:space="preserve">day, </w:t>
      </w:r>
      <w:r w:rsidR="0028055E" w:rsidRPr="00015F25">
        <w:rPr>
          <w:b/>
          <w:sz w:val="20"/>
          <w:szCs w:val="20"/>
        </w:rPr>
        <w:t>1</w:t>
      </w:r>
      <w:r w:rsidR="0028055E" w:rsidRPr="00015F25">
        <w:rPr>
          <w:b/>
          <w:sz w:val="20"/>
          <w:szCs w:val="20"/>
          <w:vertAlign w:val="superscript"/>
        </w:rPr>
        <w:t>st</w:t>
      </w:r>
      <w:r w:rsidR="00AF7349" w:rsidRPr="00015F25">
        <w:rPr>
          <w:b/>
          <w:sz w:val="20"/>
          <w:szCs w:val="20"/>
        </w:rPr>
        <w:t xml:space="preserve"> Ju</w:t>
      </w:r>
      <w:r w:rsidR="0028055E" w:rsidRPr="00015F25">
        <w:rPr>
          <w:b/>
          <w:sz w:val="20"/>
          <w:szCs w:val="20"/>
        </w:rPr>
        <w:t>ly</w:t>
      </w:r>
      <w:r w:rsidRPr="00015F25">
        <w:rPr>
          <w:b/>
          <w:sz w:val="20"/>
          <w:szCs w:val="20"/>
        </w:rPr>
        <w:t xml:space="preserve"> </w:t>
      </w:r>
      <w:r w:rsidRPr="00015F25">
        <w:rPr>
          <w:b/>
          <w:spacing w:val="1"/>
          <w:sz w:val="20"/>
          <w:szCs w:val="20"/>
        </w:rPr>
        <w:t>2020</w:t>
      </w:r>
    </w:p>
    <w:p w14:paraId="3031DFAC" w14:textId="0EDDE4C0" w:rsidR="002F27B8" w:rsidRPr="00015F25" w:rsidRDefault="00C84974" w:rsidP="00D645A7">
      <w:pPr>
        <w:ind w:left="0"/>
        <w:jc w:val="center"/>
        <w:rPr>
          <w:b/>
          <w:spacing w:val="1"/>
          <w:sz w:val="20"/>
          <w:szCs w:val="20"/>
        </w:rPr>
      </w:pPr>
      <w:r w:rsidRPr="00015F25">
        <w:rPr>
          <w:b/>
          <w:spacing w:val="1"/>
          <w:sz w:val="20"/>
          <w:szCs w:val="20"/>
        </w:rPr>
        <w:t>Meeting Number 20.3</w:t>
      </w:r>
      <w:r w:rsidR="00D47937" w:rsidRPr="00015F25">
        <w:rPr>
          <w:b/>
          <w:spacing w:val="1"/>
          <w:sz w:val="20"/>
          <w:szCs w:val="20"/>
        </w:rPr>
        <w:t>5</w:t>
      </w:r>
      <w:r w:rsidR="0028055E" w:rsidRPr="00015F25">
        <w:rPr>
          <w:b/>
          <w:spacing w:val="1"/>
          <w:sz w:val="20"/>
          <w:szCs w:val="20"/>
        </w:rPr>
        <w:t>4</w:t>
      </w:r>
    </w:p>
    <w:p w14:paraId="647F7D3C" w14:textId="242A3C28" w:rsidR="00355042" w:rsidRPr="00015F25" w:rsidRDefault="001B1C19" w:rsidP="006D2106">
      <w:pPr>
        <w:ind w:left="0"/>
        <w:jc w:val="both"/>
        <w:rPr>
          <w:bCs w:val="0"/>
          <w:sz w:val="20"/>
          <w:szCs w:val="20"/>
        </w:rPr>
      </w:pPr>
      <w:r w:rsidRPr="00015F25">
        <w:rPr>
          <w:bCs w:val="0"/>
          <w:sz w:val="20"/>
          <w:szCs w:val="20"/>
        </w:rPr>
        <w:t xml:space="preserve">The </w:t>
      </w:r>
      <w:r w:rsidR="002F27B8" w:rsidRPr="00015F25">
        <w:rPr>
          <w:bCs w:val="0"/>
          <w:sz w:val="20"/>
          <w:szCs w:val="20"/>
        </w:rPr>
        <w:t xml:space="preserve">Chair </w:t>
      </w:r>
      <w:r w:rsidR="00AC0395" w:rsidRPr="00015F25">
        <w:rPr>
          <w:bCs w:val="0"/>
          <w:sz w:val="20"/>
          <w:szCs w:val="20"/>
        </w:rPr>
        <w:t xml:space="preserve">opened the meeting and </w:t>
      </w:r>
      <w:r w:rsidR="00D645A7" w:rsidRPr="00015F25">
        <w:rPr>
          <w:bCs w:val="0"/>
          <w:sz w:val="20"/>
          <w:szCs w:val="20"/>
        </w:rPr>
        <w:t>reiterated the rules surrounding a</w:t>
      </w:r>
      <w:r w:rsidR="002F27B8" w:rsidRPr="00015F25">
        <w:rPr>
          <w:bCs w:val="0"/>
          <w:sz w:val="20"/>
          <w:szCs w:val="20"/>
        </w:rPr>
        <w:t xml:space="preserve"> virtual Parish Council meeting</w:t>
      </w:r>
      <w:r w:rsidR="00B06108" w:rsidRPr="00015F25">
        <w:rPr>
          <w:bCs w:val="0"/>
          <w:sz w:val="20"/>
          <w:szCs w:val="20"/>
        </w:rPr>
        <w:t xml:space="preserve"> for Weston on the Green</w:t>
      </w:r>
      <w:r w:rsidR="00D645A7" w:rsidRPr="00015F25">
        <w:rPr>
          <w:bCs w:val="0"/>
          <w:sz w:val="20"/>
          <w:szCs w:val="20"/>
        </w:rPr>
        <w:t xml:space="preserve">. </w:t>
      </w:r>
      <w:r w:rsidR="00133DB7" w:rsidRPr="00015F25">
        <w:rPr>
          <w:bCs w:val="0"/>
          <w:sz w:val="20"/>
          <w:szCs w:val="20"/>
        </w:rPr>
        <w:t xml:space="preserve"> </w:t>
      </w:r>
    </w:p>
    <w:p w14:paraId="6E6D5C84" w14:textId="20FD34F7" w:rsidR="002F27B8" w:rsidRPr="00015F25" w:rsidRDefault="002F27B8" w:rsidP="00D645A7">
      <w:pPr>
        <w:ind w:left="0" w:firstLine="142"/>
        <w:jc w:val="both"/>
        <w:rPr>
          <w:b/>
          <w:sz w:val="20"/>
          <w:szCs w:val="20"/>
        </w:rPr>
      </w:pPr>
      <w:r w:rsidRPr="00015F25">
        <w:rPr>
          <w:b/>
          <w:sz w:val="20"/>
          <w:szCs w:val="20"/>
        </w:rPr>
        <w:t>Public Participation</w:t>
      </w:r>
    </w:p>
    <w:p w14:paraId="3A1D2502" w14:textId="5B857AB5" w:rsidR="006D2106" w:rsidRPr="00015F25" w:rsidRDefault="001B1C19" w:rsidP="00D645A7">
      <w:pPr>
        <w:ind w:left="0"/>
        <w:jc w:val="both"/>
        <w:rPr>
          <w:bCs w:val="0"/>
          <w:sz w:val="20"/>
          <w:szCs w:val="20"/>
        </w:rPr>
      </w:pPr>
      <w:r w:rsidRPr="00015F25">
        <w:rPr>
          <w:bCs w:val="0"/>
          <w:sz w:val="20"/>
          <w:szCs w:val="20"/>
        </w:rPr>
        <w:t>There were n</w:t>
      </w:r>
      <w:r w:rsidR="00133DB7" w:rsidRPr="00015F25">
        <w:rPr>
          <w:bCs w:val="0"/>
          <w:sz w:val="20"/>
          <w:szCs w:val="20"/>
        </w:rPr>
        <w:t>o comments from the public.</w:t>
      </w:r>
    </w:p>
    <w:p w14:paraId="05E5AC24" w14:textId="4DE9B290" w:rsidR="00394B74" w:rsidRPr="00015F25" w:rsidRDefault="00F04BBD" w:rsidP="00D645A7">
      <w:pPr>
        <w:ind w:left="0"/>
        <w:jc w:val="both"/>
        <w:rPr>
          <w:bCs w:val="0"/>
          <w:sz w:val="20"/>
          <w:szCs w:val="20"/>
        </w:rPr>
      </w:pPr>
      <w:r w:rsidRPr="00015F25">
        <w:rPr>
          <w:b/>
          <w:sz w:val="20"/>
          <w:szCs w:val="20"/>
        </w:rPr>
        <w:t>20</w:t>
      </w:r>
      <w:r w:rsidR="00283154" w:rsidRPr="00015F25">
        <w:rPr>
          <w:b/>
          <w:sz w:val="20"/>
          <w:szCs w:val="20"/>
        </w:rPr>
        <w:t>.3</w:t>
      </w:r>
      <w:r w:rsidR="00D47937" w:rsidRPr="00015F25">
        <w:rPr>
          <w:b/>
          <w:sz w:val="20"/>
          <w:szCs w:val="20"/>
        </w:rPr>
        <w:t>5</w:t>
      </w:r>
      <w:r w:rsidR="0028055E" w:rsidRPr="00015F25">
        <w:rPr>
          <w:b/>
          <w:sz w:val="20"/>
          <w:szCs w:val="20"/>
        </w:rPr>
        <w:t>4</w:t>
      </w:r>
      <w:r w:rsidR="00283154" w:rsidRPr="00015F25">
        <w:rPr>
          <w:b/>
          <w:sz w:val="20"/>
          <w:szCs w:val="20"/>
        </w:rPr>
        <w:t>.1</w:t>
      </w:r>
      <w:r w:rsidR="00283154" w:rsidRPr="00015F25">
        <w:rPr>
          <w:bCs w:val="0"/>
          <w:sz w:val="20"/>
          <w:szCs w:val="20"/>
        </w:rPr>
        <w:tab/>
      </w:r>
      <w:r w:rsidR="00862258" w:rsidRPr="00015F25">
        <w:rPr>
          <w:b/>
          <w:sz w:val="20"/>
          <w:szCs w:val="20"/>
        </w:rPr>
        <w:t xml:space="preserve">Apologies for </w:t>
      </w:r>
      <w:r w:rsidR="00652D41" w:rsidRPr="00015F25">
        <w:rPr>
          <w:b/>
          <w:sz w:val="20"/>
          <w:szCs w:val="20"/>
        </w:rPr>
        <w:t>A</w:t>
      </w:r>
      <w:r w:rsidR="00862258" w:rsidRPr="00015F25">
        <w:rPr>
          <w:b/>
          <w:sz w:val="20"/>
          <w:szCs w:val="20"/>
        </w:rPr>
        <w:t>bsence</w:t>
      </w:r>
    </w:p>
    <w:p w14:paraId="419ADE5E" w14:textId="05094379" w:rsidR="00F50530" w:rsidRPr="00015F25" w:rsidRDefault="008119DC" w:rsidP="00D645A7">
      <w:pPr>
        <w:ind w:left="0"/>
        <w:jc w:val="both"/>
        <w:rPr>
          <w:sz w:val="20"/>
          <w:szCs w:val="20"/>
        </w:rPr>
      </w:pPr>
      <w:r w:rsidRPr="00015F25">
        <w:rPr>
          <w:sz w:val="20"/>
          <w:szCs w:val="20"/>
        </w:rPr>
        <w:t>C</w:t>
      </w:r>
      <w:r w:rsidR="000306B5" w:rsidRPr="00015F25">
        <w:rPr>
          <w:sz w:val="20"/>
          <w:szCs w:val="20"/>
        </w:rPr>
        <w:t>ounci</w:t>
      </w:r>
      <w:r w:rsidRPr="00015F25">
        <w:rPr>
          <w:sz w:val="20"/>
          <w:szCs w:val="20"/>
        </w:rPr>
        <w:t>ll</w:t>
      </w:r>
      <w:r w:rsidR="000306B5" w:rsidRPr="00015F25">
        <w:rPr>
          <w:sz w:val="20"/>
          <w:szCs w:val="20"/>
        </w:rPr>
        <w:t>o</w:t>
      </w:r>
      <w:r w:rsidRPr="00015F25">
        <w:rPr>
          <w:sz w:val="20"/>
          <w:szCs w:val="20"/>
        </w:rPr>
        <w:t>rs</w:t>
      </w:r>
      <w:r w:rsidR="00D70D8D" w:rsidRPr="00015F25">
        <w:rPr>
          <w:sz w:val="20"/>
          <w:szCs w:val="20"/>
        </w:rPr>
        <w:t xml:space="preserve"> Bohm</w:t>
      </w:r>
      <w:r w:rsidR="00673D2A" w:rsidRPr="00015F25">
        <w:rPr>
          <w:sz w:val="20"/>
          <w:szCs w:val="20"/>
        </w:rPr>
        <w:t xml:space="preserve"> (DB)</w:t>
      </w:r>
      <w:r w:rsidR="00B10025" w:rsidRPr="00015F25">
        <w:rPr>
          <w:sz w:val="20"/>
          <w:szCs w:val="20"/>
        </w:rPr>
        <w:t>,</w:t>
      </w:r>
      <w:r w:rsidR="000306B5" w:rsidRPr="00015F25">
        <w:rPr>
          <w:sz w:val="20"/>
          <w:szCs w:val="20"/>
        </w:rPr>
        <w:t xml:space="preserve"> </w:t>
      </w:r>
      <w:r w:rsidR="002F27B8" w:rsidRPr="00015F25">
        <w:rPr>
          <w:sz w:val="20"/>
          <w:szCs w:val="20"/>
        </w:rPr>
        <w:t xml:space="preserve">Davis (SD), </w:t>
      </w:r>
      <w:r w:rsidR="005E18FA" w:rsidRPr="00015F25">
        <w:rPr>
          <w:sz w:val="20"/>
          <w:szCs w:val="20"/>
        </w:rPr>
        <w:t>Donne</w:t>
      </w:r>
      <w:r w:rsidR="009014BF" w:rsidRPr="00015F25">
        <w:rPr>
          <w:sz w:val="20"/>
          <w:szCs w:val="20"/>
        </w:rPr>
        <w:t xml:space="preserve"> (HD)</w:t>
      </w:r>
      <w:r w:rsidR="00467056" w:rsidRPr="00015F25">
        <w:rPr>
          <w:sz w:val="20"/>
          <w:szCs w:val="20"/>
        </w:rPr>
        <w:t>, Whitfield (RW)</w:t>
      </w:r>
      <w:r w:rsidR="002F27B8" w:rsidRPr="00015F25">
        <w:rPr>
          <w:sz w:val="20"/>
          <w:szCs w:val="20"/>
        </w:rPr>
        <w:t>, Stafford Allen (RSA)</w:t>
      </w:r>
      <w:r w:rsidR="00AD608F" w:rsidRPr="00015F25">
        <w:rPr>
          <w:sz w:val="20"/>
          <w:szCs w:val="20"/>
        </w:rPr>
        <w:t xml:space="preserve"> </w:t>
      </w:r>
      <w:r w:rsidR="0081032B" w:rsidRPr="00015F25">
        <w:rPr>
          <w:sz w:val="20"/>
          <w:szCs w:val="20"/>
        </w:rPr>
        <w:t xml:space="preserve">and Mullane (NM) </w:t>
      </w:r>
      <w:r w:rsidR="00D70D8D" w:rsidRPr="00015F25">
        <w:rPr>
          <w:sz w:val="20"/>
          <w:szCs w:val="20"/>
        </w:rPr>
        <w:t xml:space="preserve">were </w:t>
      </w:r>
      <w:r w:rsidR="006D5302" w:rsidRPr="00015F25">
        <w:rPr>
          <w:sz w:val="20"/>
          <w:szCs w:val="20"/>
        </w:rPr>
        <w:t xml:space="preserve">all </w:t>
      </w:r>
      <w:r w:rsidR="00D70D8D" w:rsidRPr="00015F25">
        <w:rPr>
          <w:sz w:val="20"/>
          <w:szCs w:val="20"/>
        </w:rPr>
        <w:t>present</w:t>
      </w:r>
      <w:r w:rsidR="00AC0395" w:rsidRPr="00015F25">
        <w:rPr>
          <w:sz w:val="20"/>
          <w:szCs w:val="20"/>
        </w:rPr>
        <w:t xml:space="preserve"> via Zoom call</w:t>
      </w:r>
      <w:r w:rsidR="00D70D8D" w:rsidRPr="00015F25">
        <w:rPr>
          <w:sz w:val="20"/>
          <w:szCs w:val="20"/>
        </w:rPr>
        <w:t xml:space="preserve">. </w:t>
      </w:r>
    </w:p>
    <w:p w14:paraId="361A3A18" w14:textId="2AC16765" w:rsidR="00853998" w:rsidRPr="00015F25" w:rsidRDefault="004D4596" w:rsidP="00D645A7">
      <w:pPr>
        <w:ind w:left="0"/>
        <w:jc w:val="both"/>
        <w:rPr>
          <w:sz w:val="20"/>
          <w:szCs w:val="20"/>
        </w:rPr>
      </w:pPr>
      <w:r w:rsidRPr="00015F25">
        <w:rPr>
          <w:sz w:val="20"/>
          <w:szCs w:val="20"/>
        </w:rPr>
        <w:t xml:space="preserve">There </w:t>
      </w:r>
      <w:r w:rsidR="008133AC" w:rsidRPr="00015F25">
        <w:rPr>
          <w:sz w:val="20"/>
          <w:szCs w:val="20"/>
        </w:rPr>
        <w:t>w</w:t>
      </w:r>
      <w:r w:rsidR="006D1E5C" w:rsidRPr="00015F25">
        <w:rPr>
          <w:sz w:val="20"/>
          <w:szCs w:val="20"/>
        </w:rPr>
        <w:t>ere</w:t>
      </w:r>
      <w:r w:rsidR="00355042" w:rsidRPr="00015F25">
        <w:rPr>
          <w:sz w:val="20"/>
          <w:szCs w:val="20"/>
        </w:rPr>
        <w:t xml:space="preserve"> </w:t>
      </w:r>
      <w:r w:rsidR="006D1E5C" w:rsidRPr="00015F25">
        <w:rPr>
          <w:sz w:val="20"/>
          <w:szCs w:val="20"/>
        </w:rPr>
        <w:t>2</w:t>
      </w:r>
      <w:r w:rsidR="00FF0C56" w:rsidRPr="00015F25">
        <w:rPr>
          <w:sz w:val="20"/>
          <w:szCs w:val="20"/>
        </w:rPr>
        <w:t xml:space="preserve"> </w:t>
      </w:r>
      <w:r w:rsidRPr="00015F25">
        <w:rPr>
          <w:sz w:val="20"/>
          <w:szCs w:val="20"/>
        </w:rPr>
        <w:t>membe</w:t>
      </w:r>
      <w:r w:rsidR="008133AC" w:rsidRPr="00015F25">
        <w:rPr>
          <w:sz w:val="20"/>
          <w:szCs w:val="20"/>
        </w:rPr>
        <w:t>r</w:t>
      </w:r>
      <w:r w:rsidR="006D1E5C" w:rsidRPr="00015F25">
        <w:rPr>
          <w:sz w:val="20"/>
          <w:szCs w:val="20"/>
        </w:rPr>
        <w:t>s</w:t>
      </w:r>
      <w:r w:rsidRPr="00015F25">
        <w:rPr>
          <w:sz w:val="20"/>
          <w:szCs w:val="20"/>
        </w:rPr>
        <w:t xml:space="preserve"> of the public present</w:t>
      </w:r>
      <w:r w:rsidR="002F27B8" w:rsidRPr="00015F25">
        <w:rPr>
          <w:sz w:val="20"/>
          <w:szCs w:val="20"/>
        </w:rPr>
        <w:t xml:space="preserve"> via Zoom call</w:t>
      </w:r>
      <w:r w:rsidR="00D62ABC" w:rsidRPr="00015F25">
        <w:rPr>
          <w:sz w:val="20"/>
          <w:szCs w:val="20"/>
        </w:rPr>
        <w:t>.</w:t>
      </w:r>
      <w:r w:rsidR="008F540F" w:rsidRPr="00015F25">
        <w:rPr>
          <w:sz w:val="20"/>
          <w:szCs w:val="20"/>
        </w:rPr>
        <w:t xml:space="preserve"> </w:t>
      </w:r>
      <w:r w:rsidR="00355042" w:rsidRPr="00015F25">
        <w:rPr>
          <w:sz w:val="20"/>
          <w:szCs w:val="20"/>
        </w:rPr>
        <w:t xml:space="preserve"> </w:t>
      </w:r>
    </w:p>
    <w:p w14:paraId="6D69E2CA" w14:textId="7CDEEF08" w:rsidR="00BE4F2B" w:rsidRPr="00015F25" w:rsidRDefault="00C51DAA" w:rsidP="00D645A7">
      <w:pPr>
        <w:ind w:left="0"/>
        <w:jc w:val="both"/>
        <w:rPr>
          <w:b/>
          <w:sz w:val="20"/>
          <w:szCs w:val="20"/>
        </w:rPr>
      </w:pPr>
      <w:r w:rsidRPr="00015F25">
        <w:rPr>
          <w:b/>
          <w:sz w:val="20"/>
          <w:szCs w:val="20"/>
        </w:rPr>
        <w:t xml:space="preserve"> </w:t>
      </w:r>
      <w:r w:rsidR="00F04BBD" w:rsidRPr="00015F25">
        <w:rPr>
          <w:b/>
          <w:sz w:val="20"/>
          <w:szCs w:val="20"/>
        </w:rPr>
        <w:t>20</w:t>
      </w:r>
      <w:r w:rsidR="00B10025" w:rsidRPr="00015F25">
        <w:rPr>
          <w:b/>
          <w:sz w:val="20"/>
          <w:szCs w:val="20"/>
        </w:rPr>
        <w:t>.3</w:t>
      </w:r>
      <w:r w:rsidR="00D47937" w:rsidRPr="00015F25">
        <w:rPr>
          <w:b/>
          <w:sz w:val="20"/>
          <w:szCs w:val="20"/>
        </w:rPr>
        <w:t>5</w:t>
      </w:r>
      <w:r w:rsidR="0028055E" w:rsidRPr="00015F25">
        <w:rPr>
          <w:b/>
          <w:sz w:val="20"/>
          <w:szCs w:val="20"/>
        </w:rPr>
        <w:t>4</w:t>
      </w:r>
      <w:r w:rsidR="008F540F" w:rsidRPr="00015F25">
        <w:rPr>
          <w:b/>
          <w:sz w:val="20"/>
          <w:szCs w:val="20"/>
        </w:rPr>
        <w:t>.</w:t>
      </w:r>
      <w:r w:rsidR="00B10025" w:rsidRPr="00015F25">
        <w:rPr>
          <w:b/>
          <w:sz w:val="20"/>
          <w:szCs w:val="20"/>
        </w:rPr>
        <w:t>2</w:t>
      </w:r>
      <w:r w:rsidR="00B10025" w:rsidRPr="00015F25">
        <w:rPr>
          <w:b/>
          <w:sz w:val="20"/>
          <w:szCs w:val="20"/>
        </w:rPr>
        <w:tab/>
      </w:r>
      <w:r w:rsidR="00A2103C" w:rsidRPr="00015F25">
        <w:rPr>
          <w:b/>
          <w:sz w:val="20"/>
          <w:szCs w:val="20"/>
        </w:rPr>
        <w:t xml:space="preserve">Declarations of </w:t>
      </w:r>
      <w:r w:rsidR="00652D41" w:rsidRPr="00015F25">
        <w:rPr>
          <w:b/>
          <w:sz w:val="20"/>
          <w:szCs w:val="20"/>
        </w:rPr>
        <w:t>I</w:t>
      </w:r>
      <w:r w:rsidR="00A2103C" w:rsidRPr="00015F25">
        <w:rPr>
          <w:b/>
          <w:sz w:val="20"/>
          <w:szCs w:val="20"/>
        </w:rPr>
        <w:t>nterest</w:t>
      </w:r>
    </w:p>
    <w:p w14:paraId="5CDD84D7" w14:textId="58A847E9" w:rsidR="008F540F" w:rsidRPr="00015F25" w:rsidRDefault="000E3E6F" w:rsidP="00015F25">
      <w:pPr>
        <w:ind w:left="0"/>
        <w:jc w:val="both"/>
        <w:rPr>
          <w:sz w:val="20"/>
          <w:szCs w:val="20"/>
        </w:rPr>
      </w:pPr>
      <w:r w:rsidRPr="00015F25">
        <w:rPr>
          <w:sz w:val="20"/>
          <w:szCs w:val="20"/>
        </w:rPr>
        <w:t>There w</w:t>
      </w:r>
      <w:r w:rsidR="006D1E5C" w:rsidRPr="00015F25">
        <w:rPr>
          <w:sz w:val="20"/>
          <w:szCs w:val="20"/>
        </w:rPr>
        <w:t xml:space="preserve">as one </w:t>
      </w:r>
      <w:r w:rsidRPr="00015F25">
        <w:rPr>
          <w:sz w:val="20"/>
          <w:szCs w:val="20"/>
        </w:rPr>
        <w:t>declaration of interest</w:t>
      </w:r>
      <w:r w:rsidR="006D1E5C" w:rsidRPr="00015F25">
        <w:rPr>
          <w:sz w:val="20"/>
          <w:szCs w:val="20"/>
        </w:rPr>
        <w:t xml:space="preserve"> from </w:t>
      </w:r>
      <w:r w:rsidRPr="00015F25">
        <w:rPr>
          <w:sz w:val="20"/>
          <w:szCs w:val="20"/>
        </w:rPr>
        <w:t xml:space="preserve">RSA </w:t>
      </w:r>
      <w:r w:rsidR="008133AC" w:rsidRPr="00015F25">
        <w:rPr>
          <w:sz w:val="20"/>
          <w:szCs w:val="20"/>
        </w:rPr>
        <w:t>regarding</w:t>
      </w:r>
      <w:r w:rsidRPr="00015F25">
        <w:rPr>
          <w:sz w:val="20"/>
          <w:szCs w:val="20"/>
        </w:rPr>
        <w:t xml:space="preserve"> the </w:t>
      </w:r>
      <w:proofErr w:type="spellStart"/>
      <w:r w:rsidRPr="00015F25">
        <w:rPr>
          <w:sz w:val="20"/>
          <w:szCs w:val="20"/>
        </w:rPr>
        <w:t>Schoolfield</w:t>
      </w:r>
      <w:proofErr w:type="spellEnd"/>
      <w:r w:rsidR="006D1E5C" w:rsidRPr="00015F25">
        <w:rPr>
          <w:sz w:val="20"/>
          <w:szCs w:val="20"/>
        </w:rPr>
        <w:t xml:space="preserve"> in relation to the Neighbourhood Plan. </w:t>
      </w:r>
    </w:p>
    <w:p w14:paraId="133087A1" w14:textId="7FFB19A2" w:rsidR="00A2103C" w:rsidRPr="00015F25" w:rsidRDefault="00C51DAA" w:rsidP="00015F25">
      <w:pPr>
        <w:ind w:left="0"/>
        <w:jc w:val="both"/>
        <w:rPr>
          <w:bCs w:val="0"/>
          <w:spacing w:val="-4"/>
          <w:sz w:val="20"/>
          <w:szCs w:val="20"/>
        </w:rPr>
      </w:pPr>
      <w:r w:rsidRPr="00015F25">
        <w:rPr>
          <w:b/>
          <w:sz w:val="20"/>
          <w:szCs w:val="20"/>
        </w:rPr>
        <w:t xml:space="preserve"> </w:t>
      </w:r>
      <w:r w:rsidR="00F04BBD" w:rsidRPr="00015F25">
        <w:rPr>
          <w:b/>
          <w:sz w:val="20"/>
          <w:szCs w:val="20"/>
        </w:rPr>
        <w:t>20</w:t>
      </w:r>
      <w:r w:rsidR="0051233D" w:rsidRPr="00015F25">
        <w:rPr>
          <w:b/>
          <w:sz w:val="20"/>
          <w:szCs w:val="20"/>
        </w:rPr>
        <w:t>.3</w:t>
      </w:r>
      <w:r w:rsidR="00D47937" w:rsidRPr="00015F25">
        <w:rPr>
          <w:b/>
          <w:sz w:val="20"/>
          <w:szCs w:val="20"/>
        </w:rPr>
        <w:t>5</w:t>
      </w:r>
      <w:r w:rsidR="0028055E" w:rsidRPr="00015F25">
        <w:rPr>
          <w:b/>
          <w:sz w:val="20"/>
          <w:szCs w:val="20"/>
        </w:rPr>
        <w:t>4</w:t>
      </w:r>
      <w:r w:rsidR="0051233D" w:rsidRPr="00015F25">
        <w:rPr>
          <w:b/>
          <w:sz w:val="20"/>
          <w:szCs w:val="20"/>
        </w:rPr>
        <w:t>.3</w:t>
      </w:r>
      <w:r w:rsidR="0051233D" w:rsidRPr="00015F25">
        <w:rPr>
          <w:sz w:val="20"/>
          <w:szCs w:val="20"/>
        </w:rPr>
        <w:tab/>
      </w:r>
      <w:r w:rsidR="00C04C61" w:rsidRPr="00015F25">
        <w:rPr>
          <w:b/>
          <w:bCs w:val="0"/>
          <w:sz w:val="20"/>
          <w:szCs w:val="20"/>
        </w:rPr>
        <w:t>To</w:t>
      </w:r>
      <w:r w:rsidR="00C04C61" w:rsidRPr="00015F25">
        <w:rPr>
          <w:b/>
          <w:bCs w:val="0"/>
          <w:spacing w:val="-3"/>
          <w:sz w:val="20"/>
          <w:szCs w:val="20"/>
        </w:rPr>
        <w:t xml:space="preserve"> </w:t>
      </w:r>
      <w:r w:rsidR="00C04C61" w:rsidRPr="00015F25">
        <w:rPr>
          <w:b/>
          <w:bCs w:val="0"/>
          <w:sz w:val="20"/>
          <w:szCs w:val="20"/>
        </w:rPr>
        <w:t>Receive</w:t>
      </w:r>
      <w:r w:rsidR="00C04C61" w:rsidRPr="00015F25">
        <w:rPr>
          <w:b/>
          <w:bCs w:val="0"/>
          <w:spacing w:val="-8"/>
          <w:sz w:val="20"/>
          <w:szCs w:val="20"/>
        </w:rPr>
        <w:t xml:space="preserve"> </w:t>
      </w:r>
      <w:r w:rsidR="00C04C61" w:rsidRPr="00015F25">
        <w:rPr>
          <w:b/>
          <w:bCs w:val="0"/>
          <w:sz w:val="20"/>
          <w:szCs w:val="20"/>
        </w:rPr>
        <w:t>and</w:t>
      </w:r>
      <w:r w:rsidR="00C04C61" w:rsidRPr="00015F25">
        <w:rPr>
          <w:b/>
          <w:bCs w:val="0"/>
          <w:spacing w:val="-4"/>
          <w:sz w:val="20"/>
          <w:szCs w:val="20"/>
        </w:rPr>
        <w:t xml:space="preserve"> </w:t>
      </w:r>
      <w:r w:rsidR="00C04C61" w:rsidRPr="00015F25">
        <w:rPr>
          <w:b/>
          <w:bCs w:val="0"/>
          <w:sz w:val="20"/>
          <w:szCs w:val="20"/>
        </w:rPr>
        <w:t>Approve:</w:t>
      </w:r>
      <w:r w:rsidR="00C04C61" w:rsidRPr="00015F25">
        <w:rPr>
          <w:bCs w:val="0"/>
          <w:spacing w:val="-3"/>
          <w:sz w:val="20"/>
          <w:szCs w:val="20"/>
        </w:rPr>
        <w:t xml:space="preserve"> </w:t>
      </w:r>
      <w:r w:rsidR="00C04C61" w:rsidRPr="00015F25">
        <w:rPr>
          <w:bCs w:val="0"/>
          <w:sz w:val="20"/>
          <w:szCs w:val="20"/>
        </w:rPr>
        <w:t>Minutes</w:t>
      </w:r>
      <w:r w:rsidR="00C04C61" w:rsidRPr="00015F25">
        <w:rPr>
          <w:bCs w:val="0"/>
          <w:spacing w:val="-8"/>
          <w:sz w:val="20"/>
          <w:szCs w:val="20"/>
        </w:rPr>
        <w:t xml:space="preserve"> </w:t>
      </w:r>
      <w:r w:rsidR="00C04C61" w:rsidRPr="00015F25">
        <w:rPr>
          <w:bCs w:val="0"/>
          <w:sz w:val="20"/>
          <w:szCs w:val="20"/>
        </w:rPr>
        <w:t>of</w:t>
      </w:r>
      <w:r w:rsidR="00C04C61" w:rsidRPr="00015F25">
        <w:rPr>
          <w:bCs w:val="0"/>
          <w:spacing w:val="-2"/>
          <w:sz w:val="20"/>
          <w:szCs w:val="20"/>
        </w:rPr>
        <w:t xml:space="preserve"> </w:t>
      </w:r>
      <w:r w:rsidR="00C04C61" w:rsidRPr="00015F25">
        <w:rPr>
          <w:bCs w:val="0"/>
          <w:sz w:val="20"/>
          <w:szCs w:val="20"/>
        </w:rPr>
        <w:t>the</w:t>
      </w:r>
      <w:r w:rsidR="00C04C61" w:rsidRPr="00015F25">
        <w:rPr>
          <w:bCs w:val="0"/>
          <w:spacing w:val="-3"/>
          <w:sz w:val="20"/>
          <w:szCs w:val="20"/>
        </w:rPr>
        <w:t xml:space="preserve"> </w:t>
      </w:r>
      <w:r w:rsidR="00AF7349" w:rsidRPr="00015F25">
        <w:rPr>
          <w:bCs w:val="0"/>
          <w:spacing w:val="-3"/>
          <w:sz w:val="20"/>
          <w:szCs w:val="20"/>
        </w:rPr>
        <w:t xml:space="preserve">Virtual </w:t>
      </w:r>
      <w:r w:rsidR="00C04C61" w:rsidRPr="00015F25">
        <w:rPr>
          <w:bCs w:val="0"/>
          <w:sz w:val="20"/>
          <w:szCs w:val="20"/>
        </w:rPr>
        <w:t>Parish</w:t>
      </w:r>
      <w:r w:rsidR="00C04C61" w:rsidRPr="00015F25">
        <w:rPr>
          <w:bCs w:val="0"/>
          <w:spacing w:val="-7"/>
          <w:sz w:val="20"/>
          <w:szCs w:val="20"/>
        </w:rPr>
        <w:t xml:space="preserve"> </w:t>
      </w:r>
      <w:r w:rsidR="00C04C61" w:rsidRPr="00015F25">
        <w:rPr>
          <w:bCs w:val="0"/>
          <w:sz w:val="20"/>
          <w:szCs w:val="20"/>
        </w:rPr>
        <w:t>Co</w:t>
      </w:r>
      <w:r w:rsidR="00C04C61" w:rsidRPr="00015F25">
        <w:rPr>
          <w:bCs w:val="0"/>
          <w:spacing w:val="1"/>
          <w:sz w:val="20"/>
          <w:szCs w:val="20"/>
        </w:rPr>
        <w:t>u</w:t>
      </w:r>
      <w:r w:rsidR="00C04C61" w:rsidRPr="00015F25">
        <w:rPr>
          <w:bCs w:val="0"/>
          <w:sz w:val="20"/>
          <w:szCs w:val="20"/>
        </w:rPr>
        <w:t>ncil meeting</w:t>
      </w:r>
      <w:r w:rsidR="00C04C61" w:rsidRPr="00015F25">
        <w:rPr>
          <w:bCs w:val="0"/>
          <w:spacing w:val="-8"/>
          <w:sz w:val="20"/>
          <w:szCs w:val="20"/>
        </w:rPr>
        <w:t xml:space="preserve"> </w:t>
      </w:r>
      <w:r w:rsidR="00C04C61" w:rsidRPr="00015F25">
        <w:rPr>
          <w:bCs w:val="0"/>
          <w:sz w:val="20"/>
          <w:szCs w:val="20"/>
        </w:rPr>
        <w:t>held</w:t>
      </w:r>
      <w:r w:rsidR="00C04C61" w:rsidRPr="00015F25">
        <w:rPr>
          <w:bCs w:val="0"/>
          <w:spacing w:val="-5"/>
          <w:sz w:val="20"/>
          <w:szCs w:val="20"/>
        </w:rPr>
        <w:t xml:space="preserve"> </w:t>
      </w:r>
      <w:r w:rsidR="00C04C61" w:rsidRPr="00015F25">
        <w:rPr>
          <w:bCs w:val="0"/>
          <w:sz w:val="20"/>
          <w:szCs w:val="20"/>
        </w:rPr>
        <w:t>on</w:t>
      </w:r>
      <w:r w:rsidR="00C04C61" w:rsidRPr="00015F25">
        <w:rPr>
          <w:bCs w:val="0"/>
          <w:spacing w:val="-4"/>
          <w:sz w:val="20"/>
          <w:szCs w:val="20"/>
        </w:rPr>
        <w:t xml:space="preserve"> </w:t>
      </w:r>
      <w:r w:rsidR="0028055E" w:rsidRPr="00015F25">
        <w:rPr>
          <w:bCs w:val="0"/>
          <w:spacing w:val="-4"/>
          <w:sz w:val="20"/>
          <w:szCs w:val="20"/>
        </w:rPr>
        <w:t>3</w:t>
      </w:r>
      <w:r w:rsidR="0028055E" w:rsidRPr="00015F25">
        <w:rPr>
          <w:bCs w:val="0"/>
          <w:spacing w:val="-4"/>
          <w:sz w:val="20"/>
          <w:szCs w:val="20"/>
          <w:vertAlign w:val="superscript"/>
        </w:rPr>
        <w:t>rd</w:t>
      </w:r>
      <w:r w:rsidR="0028055E" w:rsidRPr="00015F25">
        <w:rPr>
          <w:bCs w:val="0"/>
          <w:spacing w:val="-4"/>
          <w:sz w:val="20"/>
          <w:szCs w:val="20"/>
        </w:rPr>
        <w:t xml:space="preserve"> June</w:t>
      </w:r>
      <w:r w:rsidR="00AF7349" w:rsidRPr="00015F25">
        <w:rPr>
          <w:bCs w:val="0"/>
          <w:spacing w:val="-4"/>
          <w:sz w:val="20"/>
          <w:szCs w:val="20"/>
        </w:rPr>
        <w:t xml:space="preserve"> </w:t>
      </w:r>
      <w:r w:rsidR="00C04C61" w:rsidRPr="00015F25">
        <w:rPr>
          <w:bCs w:val="0"/>
          <w:spacing w:val="-4"/>
          <w:sz w:val="20"/>
          <w:szCs w:val="20"/>
        </w:rPr>
        <w:t>20</w:t>
      </w:r>
      <w:r w:rsidR="0030718D" w:rsidRPr="00015F25">
        <w:rPr>
          <w:bCs w:val="0"/>
          <w:spacing w:val="-4"/>
          <w:sz w:val="20"/>
          <w:szCs w:val="20"/>
        </w:rPr>
        <w:t>20</w:t>
      </w:r>
      <w:r w:rsidR="00C04C61" w:rsidRPr="00015F25">
        <w:rPr>
          <w:bCs w:val="0"/>
          <w:spacing w:val="-4"/>
          <w:sz w:val="20"/>
          <w:szCs w:val="20"/>
        </w:rPr>
        <w:t xml:space="preserve"> </w:t>
      </w:r>
    </w:p>
    <w:p w14:paraId="7062EC43" w14:textId="4C5CA2C6" w:rsidR="00BC7E5E" w:rsidRPr="00015F25" w:rsidRDefault="001B10FC" w:rsidP="00015F25">
      <w:pPr>
        <w:ind w:left="0"/>
        <w:jc w:val="both"/>
        <w:rPr>
          <w:color w:val="FF0000"/>
          <w:sz w:val="20"/>
          <w:szCs w:val="20"/>
        </w:rPr>
      </w:pPr>
      <w:r w:rsidRPr="00015F25">
        <w:rPr>
          <w:sz w:val="20"/>
          <w:szCs w:val="20"/>
        </w:rPr>
        <w:t xml:space="preserve">The minutes of the </w:t>
      </w:r>
      <w:r w:rsidR="00AF7349" w:rsidRPr="00015F25">
        <w:rPr>
          <w:sz w:val="20"/>
          <w:szCs w:val="20"/>
        </w:rPr>
        <w:t xml:space="preserve">Virtual </w:t>
      </w:r>
      <w:r w:rsidRPr="00015F25">
        <w:rPr>
          <w:sz w:val="20"/>
          <w:szCs w:val="20"/>
        </w:rPr>
        <w:t>Parish Council meeting</w:t>
      </w:r>
      <w:r w:rsidR="006D5302" w:rsidRPr="00015F25">
        <w:rPr>
          <w:sz w:val="20"/>
          <w:szCs w:val="20"/>
        </w:rPr>
        <w:t xml:space="preserve"> on</w:t>
      </w:r>
      <w:r w:rsidRPr="00015F25">
        <w:rPr>
          <w:sz w:val="20"/>
          <w:szCs w:val="20"/>
        </w:rPr>
        <w:t xml:space="preserve"> </w:t>
      </w:r>
      <w:r w:rsidR="0028055E" w:rsidRPr="00015F25">
        <w:rPr>
          <w:bCs w:val="0"/>
          <w:spacing w:val="-4"/>
          <w:sz w:val="20"/>
          <w:szCs w:val="20"/>
        </w:rPr>
        <w:t>3</w:t>
      </w:r>
      <w:r w:rsidR="0028055E" w:rsidRPr="00015F25">
        <w:rPr>
          <w:bCs w:val="0"/>
          <w:spacing w:val="-4"/>
          <w:sz w:val="20"/>
          <w:szCs w:val="20"/>
          <w:vertAlign w:val="superscript"/>
        </w:rPr>
        <w:t>rd</w:t>
      </w:r>
      <w:r w:rsidR="0028055E" w:rsidRPr="00015F25">
        <w:rPr>
          <w:bCs w:val="0"/>
          <w:spacing w:val="-4"/>
          <w:sz w:val="20"/>
          <w:szCs w:val="20"/>
        </w:rPr>
        <w:t xml:space="preserve"> June</w:t>
      </w:r>
      <w:r w:rsidR="00AF7349" w:rsidRPr="00015F25">
        <w:rPr>
          <w:bCs w:val="0"/>
          <w:spacing w:val="-4"/>
          <w:sz w:val="20"/>
          <w:szCs w:val="20"/>
        </w:rPr>
        <w:t xml:space="preserve"> </w:t>
      </w:r>
      <w:r w:rsidR="0030718D" w:rsidRPr="00015F25">
        <w:rPr>
          <w:bCs w:val="0"/>
          <w:spacing w:val="-4"/>
          <w:sz w:val="20"/>
          <w:szCs w:val="20"/>
        </w:rPr>
        <w:t xml:space="preserve">2020 </w:t>
      </w:r>
      <w:r w:rsidRPr="00015F25">
        <w:rPr>
          <w:sz w:val="20"/>
          <w:szCs w:val="20"/>
        </w:rPr>
        <w:t>were discussed with</w:t>
      </w:r>
      <w:r w:rsidR="006C6E5D" w:rsidRPr="00015F25">
        <w:rPr>
          <w:sz w:val="20"/>
          <w:szCs w:val="20"/>
        </w:rPr>
        <w:t xml:space="preserve"> </w:t>
      </w:r>
      <w:r w:rsidR="00BC7E5E" w:rsidRPr="00015F25">
        <w:rPr>
          <w:sz w:val="20"/>
          <w:szCs w:val="20"/>
        </w:rPr>
        <w:t xml:space="preserve">no changes required. </w:t>
      </w:r>
    </w:p>
    <w:p w14:paraId="2093BA68" w14:textId="1149FC0E" w:rsidR="001B10FC" w:rsidRPr="00015F25" w:rsidRDefault="001B10FC" w:rsidP="00015F25">
      <w:pPr>
        <w:ind w:left="0"/>
        <w:jc w:val="both"/>
        <w:rPr>
          <w:sz w:val="20"/>
          <w:szCs w:val="20"/>
        </w:rPr>
      </w:pPr>
      <w:r w:rsidRPr="00015F25">
        <w:rPr>
          <w:sz w:val="20"/>
          <w:szCs w:val="20"/>
        </w:rPr>
        <w:t>The minutes for</w:t>
      </w:r>
      <w:r w:rsidR="008F540F" w:rsidRPr="00015F25">
        <w:rPr>
          <w:sz w:val="20"/>
          <w:szCs w:val="20"/>
        </w:rPr>
        <w:t xml:space="preserve"> the </w:t>
      </w:r>
      <w:r w:rsidRPr="00015F25">
        <w:rPr>
          <w:sz w:val="20"/>
          <w:szCs w:val="20"/>
        </w:rPr>
        <w:t xml:space="preserve">Parish Council meeting on </w:t>
      </w:r>
      <w:r w:rsidR="0028055E" w:rsidRPr="00015F25">
        <w:rPr>
          <w:bCs w:val="0"/>
          <w:spacing w:val="-4"/>
          <w:sz w:val="20"/>
          <w:szCs w:val="20"/>
        </w:rPr>
        <w:t>3</w:t>
      </w:r>
      <w:r w:rsidR="0028055E" w:rsidRPr="00015F25">
        <w:rPr>
          <w:bCs w:val="0"/>
          <w:spacing w:val="-4"/>
          <w:sz w:val="20"/>
          <w:szCs w:val="20"/>
          <w:vertAlign w:val="superscript"/>
        </w:rPr>
        <w:t>rd</w:t>
      </w:r>
      <w:r w:rsidR="0028055E" w:rsidRPr="00015F25">
        <w:rPr>
          <w:bCs w:val="0"/>
          <w:spacing w:val="-4"/>
          <w:sz w:val="20"/>
          <w:szCs w:val="20"/>
        </w:rPr>
        <w:t xml:space="preserve"> June</w:t>
      </w:r>
      <w:r w:rsidR="00AF7349" w:rsidRPr="00015F25">
        <w:rPr>
          <w:bCs w:val="0"/>
          <w:spacing w:val="-4"/>
          <w:sz w:val="20"/>
          <w:szCs w:val="20"/>
        </w:rPr>
        <w:t xml:space="preserve"> 2020 </w:t>
      </w:r>
      <w:r w:rsidRPr="00015F25">
        <w:rPr>
          <w:sz w:val="20"/>
          <w:szCs w:val="20"/>
        </w:rPr>
        <w:t>were then moved by</w:t>
      </w:r>
      <w:r w:rsidR="00367FD6" w:rsidRPr="00015F25">
        <w:rPr>
          <w:sz w:val="20"/>
          <w:szCs w:val="20"/>
        </w:rPr>
        <w:t xml:space="preserve"> RSA</w:t>
      </w:r>
      <w:r w:rsidRPr="00015F25">
        <w:rPr>
          <w:sz w:val="20"/>
          <w:szCs w:val="20"/>
        </w:rPr>
        <w:t xml:space="preserve"> and seconded by</w:t>
      </w:r>
      <w:r w:rsidR="00EB6D89" w:rsidRPr="00015F25">
        <w:rPr>
          <w:sz w:val="20"/>
          <w:szCs w:val="20"/>
        </w:rPr>
        <w:t xml:space="preserve"> </w:t>
      </w:r>
      <w:r w:rsidR="00367FD6" w:rsidRPr="00015F25">
        <w:rPr>
          <w:sz w:val="20"/>
          <w:szCs w:val="20"/>
        </w:rPr>
        <w:t>HD</w:t>
      </w:r>
      <w:r w:rsidR="00BC7E5E" w:rsidRPr="00015F25">
        <w:rPr>
          <w:sz w:val="20"/>
          <w:szCs w:val="20"/>
        </w:rPr>
        <w:t>.</w:t>
      </w:r>
      <w:r w:rsidRPr="00015F25">
        <w:rPr>
          <w:sz w:val="20"/>
          <w:szCs w:val="20"/>
        </w:rPr>
        <w:t xml:space="preserve"> It was supported unanimously by the Council.</w:t>
      </w:r>
    </w:p>
    <w:p w14:paraId="5139DC67" w14:textId="4ADB94A7" w:rsidR="00896CC6" w:rsidRPr="006D0435" w:rsidRDefault="00DF416E" w:rsidP="006D0435">
      <w:pPr>
        <w:ind w:left="0"/>
        <w:jc w:val="both"/>
        <w:rPr>
          <w:bCs w:val="0"/>
          <w:sz w:val="20"/>
          <w:szCs w:val="20"/>
          <w:highlight w:val="yellow"/>
        </w:rPr>
      </w:pPr>
      <w:r w:rsidRPr="00015F25">
        <w:rPr>
          <w:b/>
          <w:bCs w:val="0"/>
          <w:sz w:val="20"/>
          <w:szCs w:val="20"/>
          <w:highlight w:val="yellow"/>
        </w:rPr>
        <w:t>Action:</w:t>
      </w:r>
      <w:r w:rsidRPr="00015F25">
        <w:rPr>
          <w:bCs w:val="0"/>
          <w:sz w:val="20"/>
          <w:szCs w:val="20"/>
          <w:highlight w:val="yellow"/>
        </w:rPr>
        <w:t xml:space="preserve"> Clerk to present </w:t>
      </w:r>
      <w:r w:rsidR="0073392E" w:rsidRPr="00015F25">
        <w:rPr>
          <w:bCs w:val="0"/>
          <w:sz w:val="20"/>
          <w:szCs w:val="20"/>
          <w:highlight w:val="yellow"/>
        </w:rPr>
        <w:t xml:space="preserve">minutes </w:t>
      </w:r>
      <w:r w:rsidRPr="00015F25">
        <w:rPr>
          <w:bCs w:val="0"/>
          <w:sz w:val="20"/>
          <w:szCs w:val="20"/>
          <w:highlight w:val="yellow"/>
        </w:rPr>
        <w:t>to Chair to sign</w:t>
      </w:r>
      <w:r w:rsidR="00050D9B" w:rsidRPr="00015F25">
        <w:rPr>
          <w:bCs w:val="0"/>
          <w:sz w:val="20"/>
          <w:szCs w:val="20"/>
          <w:highlight w:val="yellow"/>
        </w:rPr>
        <w:t>, then file</w:t>
      </w:r>
      <w:r w:rsidR="009A4555" w:rsidRPr="00015F25">
        <w:rPr>
          <w:bCs w:val="0"/>
          <w:sz w:val="20"/>
          <w:szCs w:val="20"/>
          <w:highlight w:val="yellow"/>
        </w:rPr>
        <w:t xml:space="preserve"> and upload to the web</w:t>
      </w:r>
      <w:r w:rsidR="006D5E6E" w:rsidRPr="00015F25">
        <w:rPr>
          <w:bCs w:val="0"/>
          <w:sz w:val="20"/>
          <w:szCs w:val="20"/>
          <w:highlight w:val="yellow"/>
        </w:rPr>
        <w:t>.</w:t>
      </w:r>
    </w:p>
    <w:p w14:paraId="44185808" w14:textId="68F89FD7" w:rsidR="00AF7349" w:rsidRPr="00015F25" w:rsidRDefault="00AF7349" w:rsidP="00015F25">
      <w:pPr>
        <w:ind w:hanging="1320"/>
        <w:jc w:val="both"/>
        <w:rPr>
          <w:sz w:val="20"/>
          <w:szCs w:val="20"/>
        </w:rPr>
      </w:pPr>
      <w:r w:rsidRPr="00015F25">
        <w:rPr>
          <w:b/>
          <w:sz w:val="20"/>
          <w:szCs w:val="20"/>
        </w:rPr>
        <w:t>20.35</w:t>
      </w:r>
      <w:r w:rsidR="0028055E" w:rsidRPr="00015F25">
        <w:rPr>
          <w:b/>
          <w:sz w:val="20"/>
          <w:szCs w:val="20"/>
        </w:rPr>
        <w:t>4</w:t>
      </w:r>
      <w:r w:rsidRPr="00015F25">
        <w:rPr>
          <w:b/>
          <w:sz w:val="20"/>
          <w:szCs w:val="20"/>
        </w:rPr>
        <w:t>.4</w:t>
      </w:r>
      <w:r w:rsidRPr="00015F25">
        <w:rPr>
          <w:b/>
          <w:sz w:val="20"/>
          <w:szCs w:val="20"/>
        </w:rPr>
        <w:tab/>
        <w:t xml:space="preserve">For Information: </w:t>
      </w:r>
      <w:r w:rsidRPr="00015F25">
        <w:rPr>
          <w:sz w:val="20"/>
          <w:szCs w:val="20"/>
        </w:rPr>
        <w:t>Chairs Comment (DB)</w:t>
      </w:r>
    </w:p>
    <w:p w14:paraId="3C335759" w14:textId="64E2B0CB" w:rsidR="00F16360" w:rsidRPr="006D0435" w:rsidRDefault="006C6054" w:rsidP="006D0435">
      <w:pPr>
        <w:ind w:left="0"/>
        <w:jc w:val="both"/>
        <w:rPr>
          <w:sz w:val="20"/>
          <w:szCs w:val="20"/>
        </w:rPr>
      </w:pPr>
      <w:r w:rsidRPr="00015F25">
        <w:rPr>
          <w:sz w:val="20"/>
          <w:szCs w:val="20"/>
        </w:rPr>
        <w:t xml:space="preserve">The Chair </w:t>
      </w:r>
      <w:r w:rsidR="00367FD6" w:rsidRPr="00015F25">
        <w:rPr>
          <w:sz w:val="20"/>
          <w:szCs w:val="20"/>
        </w:rPr>
        <w:t>presented her report to the Council</w:t>
      </w:r>
      <w:r w:rsidR="00D447EC" w:rsidRPr="00015F25">
        <w:rPr>
          <w:sz w:val="20"/>
          <w:szCs w:val="20"/>
        </w:rPr>
        <w:t xml:space="preserve"> highlighting the </w:t>
      </w:r>
      <w:r w:rsidR="00877D55" w:rsidRPr="00015F25">
        <w:rPr>
          <w:sz w:val="20"/>
          <w:szCs w:val="20"/>
        </w:rPr>
        <w:t xml:space="preserve">further relaxation of the </w:t>
      </w:r>
      <w:r w:rsidR="009F19BD">
        <w:rPr>
          <w:sz w:val="20"/>
          <w:szCs w:val="20"/>
        </w:rPr>
        <w:t xml:space="preserve">lockdown </w:t>
      </w:r>
      <w:r w:rsidR="00877D55" w:rsidRPr="00015F25">
        <w:rPr>
          <w:sz w:val="20"/>
          <w:szCs w:val="20"/>
        </w:rPr>
        <w:t xml:space="preserve">rules </w:t>
      </w:r>
      <w:r w:rsidR="00B241C0" w:rsidRPr="00015F25">
        <w:rPr>
          <w:sz w:val="20"/>
          <w:szCs w:val="20"/>
        </w:rPr>
        <w:t>from 4</w:t>
      </w:r>
      <w:r w:rsidR="00B241C0" w:rsidRPr="00015F25">
        <w:rPr>
          <w:sz w:val="20"/>
          <w:szCs w:val="20"/>
          <w:vertAlign w:val="superscript"/>
        </w:rPr>
        <w:t>th</w:t>
      </w:r>
      <w:r w:rsidR="00B241C0" w:rsidRPr="00015F25">
        <w:rPr>
          <w:sz w:val="20"/>
          <w:szCs w:val="20"/>
        </w:rPr>
        <w:t xml:space="preserve"> July 2020 </w:t>
      </w:r>
      <w:r w:rsidR="00877D55" w:rsidRPr="00015F25">
        <w:rPr>
          <w:sz w:val="20"/>
          <w:szCs w:val="20"/>
        </w:rPr>
        <w:t>with both</w:t>
      </w:r>
      <w:r w:rsidR="00B241C0" w:rsidRPr="00015F25">
        <w:rPr>
          <w:sz w:val="20"/>
          <w:szCs w:val="20"/>
        </w:rPr>
        <w:t xml:space="preserve"> the</w:t>
      </w:r>
      <w:r w:rsidR="00877D55" w:rsidRPr="00015F25">
        <w:rPr>
          <w:sz w:val="20"/>
          <w:szCs w:val="20"/>
        </w:rPr>
        <w:t xml:space="preserve"> pubs </w:t>
      </w:r>
      <w:r w:rsidR="00B241C0" w:rsidRPr="00015F25">
        <w:rPr>
          <w:sz w:val="20"/>
          <w:szCs w:val="20"/>
        </w:rPr>
        <w:t>and</w:t>
      </w:r>
      <w:r w:rsidR="00877D55" w:rsidRPr="00015F25">
        <w:rPr>
          <w:sz w:val="20"/>
          <w:szCs w:val="20"/>
        </w:rPr>
        <w:t xml:space="preserve"> children’s playground</w:t>
      </w:r>
      <w:r w:rsidR="00B241C0" w:rsidRPr="00015F25">
        <w:rPr>
          <w:sz w:val="20"/>
          <w:szCs w:val="20"/>
        </w:rPr>
        <w:t xml:space="preserve"> opening</w:t>
      </w:r>
      <w:r w:rsidR="00877D55" w:rsidRPr="00015F25">
        <w:rPr>
          <w:sz w:val="20"/>
          <w:szCs w:val="20"/>
        </w:rPr>
        <w:t xml:space="preserve">. </w:t>
      </w:r>
      <w:r w:rsidR="00B241C0" w:rsidRPr="00015F25">
        <w:rPr>
          <w:sz w:val="20"/>
          <w:szCs w:val="20"/>
        </w:rPr>
        <w:t xml:space="preserve">The </w:t>
      </w:r>
      <w:r w:rsidR="00877D55" w:rsidRPr="00015F25">
        <w:rPr>
          <w:sz w:val="20"/>
          <w:szCs w:val="20"/>
        </w:rPr>
        <w:t xml:space="preserve">Council is asked to keep a vigilant eye open for those in need </w:t>
      </w:r>
      <w:proofErr w:type="gramStart"/>
      <w:r w:rsidR="00877D55" w:rsidRPr="00015F25">
        <w:rPr>
          <w:sz w:val="20"/>
          <w:szCs w:val="20"/>
        </w:rPr>
        <w:t>and also</w:t>
      </w:r>
      <w:proofErr w:type="gramEnd"/>
      <w:r w:rsidR="00877D55" w:rsidRPr="00015F25">
        <w:rPr>
          <w:sz w:val="20"/>
          <w:szCs w:val="20"/>
        </w:rPr>
        <w:t xml:space="preserve"> to encourage the slow process of returning to what is called “the new normal”. As many in the village are over 70 y</w:t>
      </w:r>
      <w:r w:rsidR="009F19BD">
        <w:rPr>
          <w:sz w:val="20"/>
          <w:szCs w:val="20"/>
        </w:rPr>
        <w:t>ea</w:t>
      </w:r>
      <w:r w:rsidR="00877D55" w:rsidRPr="00015F25">
        <w:rPr>
          <w:sz w:val="20"/>
          <w:szCs w:val="20"/>
        </w:rPr>
        <w:t xml:space="preserve">rs old, there are still concerns about emerging into this life – shopping, errand running and socialising. Support systems should continue to be in place until we are sure it is </w:t>
      </w:r>
      <w:proofErr w:type="gramStart"/>
      <w:r w:rsidR="00877D55" w:rsidRPr="00015F25">
        <w:rPr>
          <w:sz w:val="20"/>
          <w:szCs w:val="20"/>
        </w:rPr>
        <w:t>fairly safe</w:t>
      </w:r>
      <w:proofErr w:type="gramEnd"/>
      <w:r w:rsidR="00877D55" w:rsidRPr="00015F25">
        <w:rPr>
          <w:sz w:val="20"/>
          <w:szCs w:val="20"/>
        </w:rPr>
        <w:t xml:space="preserve"> to assume people are ready to look after themselves. </w:t>
      </w:r>
      <w:r w:rsidR="00B241C0" w:rsidRPr="00015F25">
        <w:rPr>
          <w:sz w:val="20"/>
          <w:szCs w:val="20"/>
        </w:rPr>
        <w:t xml:space="preserve">DB ended with </w:t>
      </w:r>
      <w:r w:rsidR="00877D55" w:rsidRPr="00015F25">
        <w:rPr>
          <w:sz w:val="20"/>
          <w:szCs w:val="20"/>
        </w:rPr>
        <w:t>a huge thank you to the people in the village who have supplied services – the Village Pantry</w:t>
      </w:r>
      <w:r w:rsidR="00D447EC" w:rsidRPr="00015F25">
        <w:rPr>
          <w:sz w:val="20"/>
          <w:szCs w:val="20"/>
        </w:rPr>
        <w:t xml:space="preserve"> and </w:t>
      </w:r>
      <w:r w:rsidR="00877D55" w:rsidRPr="00015F25">
        <w:rPr>
          <w:sz w:val="20"/>
          <w:szCs w:val="20"/>
        </w:rPr>
        <w:t>Village Hall Committee</w:t>
      </w:r>
      <w:r w:rsidR="00D447EC" w:rsidRPr="00015F25">
        <w:rPr>
          <w:sz w:val="20"/>
          <w:szCs w:val="20"/>
        </w:rPr>
        <w:t xml:space="preserve"> in particular</w:t>
      </w:r>
      <w:r w:rsidR="00B241C0" w:rsidRPr="00015F25">
        <w:rPr>
          <w:sz w:val="20"/>
          <w:szCs w:val="20"/>
        </w:rPr>
        <w:t>, along with the hard work of the Council.</w:t>
      </w:r>
    </w:p>
    <w:p w14:paraId="1BD933CE" w14:textId="4B98611C" w:rsidR="00AF7349" w:rsidRPr="00015F25" w:rsidRDefault="00AF7349" w:rsidP="00015F25">
      <w:pPr>
        <w:ind w:hanging="1320"/>
        <w:jc w:val="both"/>
        <w:rPr>
          <w:sz w:val="20"/>
          <w:szCs w:val="20"/>
        </w:rPr>
      </w:pPr>
      <w:r w:rsidRPr="00015F25">
        <w:rPr>
          <w:b/>
          <w:sz w:val="20"/>
          <w:szCs w:val="20"/>
        </w:rPr>
        <w:t>20.35</w:t>
      </w:r>
      <w:r w:rsidR="0028055E" w:rsidRPr="00015F25">
        <w:rPr>
          <w:b/>
          <w:sz w:val="20"/>
          <w:szCs w:val="20"/>
        </w:rPr>
        <w:t>4</w:t>
      </w:r>
      <w:r w:rsidRPr="00015F25">
        <w:rPr>
          <w:b/>
          <w:sz w:val="20"/>
          <w:szCs w:val="20"/>
        </w:rPr>
        <w:t>.</w:t>
      </w:r>
      <w:r w:rsidR="0028055E" w:rsidRPr="00015F25">
        <w:rPr>
          <w:b/>
          <w:sz w:val="20"/>
          <w:szCs w:val="20"/>
        </w:rPr>
        <w:t>5</w:t>
      </w:r>
      <w:r w:rsidRPr="00015F25">
        <w:rPr>
          <w:b/>
          <w:sz w:val="20"/>
          <w:szCs w:val="20"/>
        </w:rPr>
        <w:tab/>
        <w:t xml:space="preserve">For Information: </w:t>
      </w:r>
      <w:r w:rsidRPr="00015F25">
        <w:rPr>
          <w:sz w:val="20"/>
          <w:szCs w:val="20"/>
        </w:rPr>
        <w:t>Clerk report to note (Clerk)</w:t>
      </w:r>
    </w:p>
    <w:p w14:paraId="3DB467C6" w14:textId="3DD02164" w:rsidR="00155014" w:rsidRPr="00015F25" w:rsidRDefault="00AF7349" w:rsidP="00EA4165">
      <w:pPr>
        <w:ind w:left="0"/>
        <w:jc w:val="both"/>
        <w:rPr>
          <w:bCs w:val="0"/>
          <w:sz w:val="20"/>
          <w:szCs w:val="20"/>
        </w:rPr>
      </w:pPr>
      <w:r w:rsidRPr="00015F25">
        <w:rPr>
          <w:bCs w:val="0"/>
          <w:sz w:val="20"/>
          <w:szCs w:val="20"/>
        </w:rPr>
        <w:t xml:space="preserve">The clerk highlighted </w:t>
      </w:r>
      <w:r w:rsidR="00041D43" w:rsidRPr="00015F25">
        <w:rPr>
          <w:bCs w:val="0"/>
          <w:sz w:val="20"/>
          <w:szCs w:val="20"/>
        </w:rPr>
        <w:t>the</w:t>
      </w:r>
      <w:r w:rsidRPr="00015F25">
        <w:rPr>
          <w:bCs w:val="0"/>
          <w:sz w:val="20"/>
          <w:szCs w:val="20"/>
        </w:rPr>
        <w:t xml:space="preserve"> report provided to the Council which covered </w:t>
      </w:r>
      <w:r w:rsidR="002C11E2" w:rsidRPr="00015F25">
        <w:rPr>
          <w:bCs w:val="0"/>
          <w:sz w:val="20"/>
          <w:szCs w:val="20"/>
        </w:rPr>
        <w:t>re-opening of the playground on 4</w:t>
      </w:r>
      <w:r w:rsidR="002C11E2" w:rsidRPr="00015F25">
        <w:rPr>
          <w:bCs w:val="0"/>
          <w:sz w:val="20"/>
          <w:szCs w:val="20"/>
          <w:vertAlign w:val="superscript"/>
        </w:rPr>
        <w:t>th</w:t>
      </w:r>
      <w:r w:rsidR="002C11E2" w:rsidRPr="00015F25">
        <w:rPr>
          <w:bCs w:val="0"/>
          <w:sz w:val="20"/>
          <w:szCs w:val="20"/>
        </w:rPr>
        <w:t xml:space="preserve"> July 2020, annual inspection of the playground, highways updates and </w:t>
      </w:r>
      <w:r w:rsidR="00877D55" w:rsidRPr="00015F25">
        <w:rPr>
          <w:bCs w:val="0"/>
          <w:sz w:val="20"/>
          <w:szCs w:val="20"/>
        </w:rPr>
        <w:t xml:space="preserve">the Oxfordshire </w:t>
      </w:r>
      <w:r w:rsidR="002C11E2" w:rsidRPr="00015F25">
        <w:rPr>
          <w:bCs w:val="0"/>
          <w:sz w:val="20"/>
          <w:szCs w:val="20"/>
        </w:rPr>
        <w:t>Councillor Priority Fund for 2020/21.</w:t>
      </w:r>
    </w:p>
    <w:p w14:paraId="1B1EAC23" w14:textId="67A54BB0" w:rsidR="00877D55" w:rsidRPr="006D0435" w:rsidRDefault="00877D55" w:rsidP="00015F25">
      <w:pPr>
        <w:ind w:left="0"/>
        <w:jc w:val="both"/>
        <w:rPr>
          <w:b/>
          <w:sz w:val="20"/>
          <w:szCs w:val="20"/>
        </w:rPr>
      </w:pPr>
      <w:r w:rsidRPr="00015F25">
        <w:rPr>
          <w:b/>
          <w:sz w:val="20"/>
          <w:szCs w:val="20"/>
          <w:highlight w:val="yellow"/>
        </w:rPr>
        <w:t xml:space="preserve">Action: </w:t>
      </w:r>
      <w:r w:rsidRPr="00015F25">
        <w:rPr>
          <w:bCs w:val="0"/>
          <w:sz w:val="20"/>
          <w:szCs w:val="20"/>
          <w:highlight w:val="yellow"/>
        </w:rPr>
        <w:t>Clerk to contact Councillor Griffiths to investigate the sum available to the Parish for the Councillor Priority Fund for 2020/21.</w:t>
      </w:r>
    </w:p>
    <w:p w14:paraId="3FCBB82D" w14:textId="049A10C1" w:rsidR="004B3C21" w:rsidRPr="00015F25" w:rsidRDefault="004B3C21" w:rsidP="00015F25">
      <w:pPr>
        <w:ind w:hanging="1320"/>
        <w:jc w:val="both"/>
        <w:rPr>
          <w:sz w:val="20"/>
          <w:szCs w:val="20"/>
        </w:rPr>
      </w:pPr>
      <w:r w:rsidRPr="00015F25">
        <w:rPr>
          <w:b/>
          <w:sz w:val="20"/>
          <w:szCs w:val="20"/>
        </w:rPr>
        <w:t>20.354.6</w:t>
      </w:r>
      <w:r w:rsidRPr="00015F25">
        <w:rPr>
          <w:b/>
          <w:sz w:val="20"/>
          <w:szCs w:val="20"/>
        </w:rPr>
        <w:tab/>
        <w:t xml:space="preserve">For Information: </w:t>
      </w:r>
      <w:r w:rsidRPr="00015F25">
        <w:rPr>
          <w:sz w:val="20"/>
          <w:szCs w:val="20"/>
        </w:rPr>
        <w:t>Update on</w:t>
      </w:r>
      <w:r w:rsidRPr="00015F25">
        <w:rPr>
          <w:b/>
          <w:sz w:val="20"/>
          <w:szCs w:val="20"/>
        </w:rPr>
        <w:t xml:space="preserve"> </w:t>
      </w:r>
      <w:r w:rsidRPr="00015F25">
        <w:rPr>
          <w:sz w:val="20"/>
          <w:szCs w:val="20"/>
        </w:rPr>
        <w:t>the Neighbourhood Plan Examination (DB/SD)</w:t>
      </w:r>
    </w:p>
    <w:p w14:paraId="70D8CDD2" w14:textId="6D4BB79D" w:rsidR="00AC420C" w:rsidRPr="00015F25" w:rsidRDefault="009040BE" w:rsidP="00EA4165">
      <w:pPr>
        <w:ind w:left="0"/>
        <w:jc w:val="both"/>
        <w:rPr>
          <w:spacing w:val="-4"/>
          <w:sz w:val="20"/>
          <w:szCs w:val="20"/>
        </w:rPr>
      </w:pPr>
      <w:r w:rsidRPr="00015F25">
        <w:rPr>
          <w:spacing w:val="-4"/>
          <w:sz w:val="20"/>
          <w:szCs w:val="20"/>
        </w:rPr>
        <w:t>DB provide</w:t>
      </w:r>
      <w:r w:rsidR="00E93213" w:rsidRPr="00015F25">
        <w:rPr>
          <w:spacing w:val="-4"/>
          <w:sz w:val="20"/>
          <w:szCs w:val="20"/>
        </w:rPr>
        <w:t>d</w:t>
      </w:r>
      <w:r w:rsidRPr="00015F25">
        <w:rPr>
          <w:spacing w:val="-4"/>
          <w:sz w:val="20"/>
          <w:szCs w:val="20"/>
        </w:rPr>
        <w:t xml:space="preserve"> an overview of the latest status of the Neighbourhood Plan </w:t>
      </w:r>
      <w:r w:rsidR="00947E9F" w:rsidRPr="00015F25">
        <w:rPr>
          <w:spacing w:val="-4"/>
          <w:sz w:val="20"/>
          <w:szCs w:val="20"/>
        </w:rPr>
        <w:t>(NP)</w:t>
      </w:r>
      <w:r w:rsidR="00AC420C" w:rsidRPr="00015F25">
        <w:rPr>
          <w:spacing w:val="-4"/>
          <w:sz w:val="20"/>
          <w:szCs w:val="20"/>
        </w:rPr>
        <w:t xml:space="preserve"> following the</w:t>
      </w:r>
      <w:r w:rsidR="00245361">
        <w:rPr>
          <w:spacing w:val="-4"/>
          <w:sz w:val="20"/>
          <w:szCs w:val="20"/>
        </w:rPr>
        <w:t xml:space="preserve"> examination</w:t>
      </w:r>
      <w:r w:rsidR="00AC420C" w:rsidRPr="00015F25">
        <w:rPr>
          <w:spacing w:val="-4"/>
          <w:sz w:val="20"/>
          <w:szCs w:val="20"/>
        </w:rPr>
        <w:t xml:space="preserve"> hearing held on 19</w:t>
      </w:r>
      <w:r w:rsidR="00AC420C" w:rsidRPr="00015F25">
        <w:rPr>
          <w:spacing w:val="-4"/>
          <w:sz w:val="20"/>
          <w:szCs w:val="20"/>
          <w:vertAlign w:val="superscript"/>
        </w:rPr>
        <w:t>th</w:t>
      </w:r>
      <w:r w:rsidR="00AC420C" w:rsidRPr="00015F25">
        <w:rPr>
          <w:spacing w:val="-4"/>
          <w:sz w:val="20"/>
          <w:szCs w:val="20"/>
        </w:rPr>
        <w:t xml:space="preserve"> May 2020</w:t>
      </w:r>
      <w:r w:rsidRPr="00015F25">
        <w:rPr>
          <w:spacing w:val="-4"/>
          <w:sz w:val="20"/>
          <w:szCs w:val="20"/>
        </w:rPr>
        <w:t>.</w:t>
      </w:r>
      <w:r w:rsidR="00947E9F" w:rsidRPr="00015F25">
        <w:rPr>
          <w:spacing w:val="-4"/>
          <w:sz w:val="20"/>
          <w:szCs w:val="20"/>
        </w:rPr>
        <w:t xml:space="preserve"> </w:t>
      </w:r>
      <w:r w:rsidR="00AC420C" w:rsidRPr="00015F25">
        <w:rPr>
          <w:sz w:val="20"/>
          <w:szCs w:val="20"/>
        </w:rPr>
        <w:t xml:space="preserve">The examiner’s report was published on </w:t>
      </w:r>
      <w:r w:rsidR="00947E9F" w:rsidRPr="00015F25">
        <w:rPr>
          <w:sz w:val="20"/>
          <w:szCs w:val="20"/>
        </w:rPr>
        <w:t>8</w:t>
      </w:r>
      <w:r w:rsidR="00947E9F" w:rsidRPr="00015F25">
        <w:rPr>
          <w:sz w:val="20"/>
          <w:szCs w:val="20"/>
          <w:vertAlign w:val="superscript"/>
        </w:rPr>
        <w:t>th</w:t>
      </w:r>
      <w:r w:rsidR="00947E9F" w:rsidRPr="00015F25">
        <w:rPr>
          <w:sz w:val="20"/>
          <w:szCs w:val="20"/>
        </w:rPr>
        <w:t xml:space="preserve"> </w:t>
      </w:r>
      <w:r w:rsidR="00AC420C" w:rsidRPr="00015F25">
        <w:rPr>
          <w:sz w:val="20"/>
          <w:szCs w:val="20"/>
        </w:rPr>
        <w:t>June 2020</w:t>
      </w:r>
      <w:r w:rsidR="00947E9F" w:rsidRPr="00015F25">
        <w:rPr>
          <w:sz w:val="20"/>
          <w:szCs w:val="20"/>
        </w:rPr>
        <w:t xml:space="preserve"> and can be </w:t>
      </w:r>
      <w:r w:rsidR="00AC420C" w:rsidRPr="00015F25">
        <w:rPr>
          <w:sz w:val="20"/>
          <w:szCs w:val="20"/>
        </w:rPr>
        <w:t>found on the C</w:t>
      </w:r>
      <w:r w:rsidR="00947E9F" w:rsidRPr="00015F25">
        <w:rPr>
          <w:sz w:val="20"/>
          <w:szCs w:val="20"/>
        </w:rPr>
        <w:t>herwell District Council (CDC)</w:t>
      </w:r>
      <w:r w:rsidR="00AC420C" w:rsidRPr="00015F25">
        <w:rPr>
          <w:sz w:val="20"/>
          <w:szCs w:val="20"/>
        </w:rPr>
        <w:t xml:space="preserve"> website under Neighbourhood Plans and </w:t>
      </w:r>
      <w:r w:rsidR="00947E9F" w:rsidRPr="00015F25">
        <w:rPr>
          <w:sz w:val="20"/>
          <w:szCs w:val="20"/>
        </w:rPr>
        <w:t xml:space="preserve">will </w:t>
      </w:r>
      <w:r w:rsidR="00245361">
        <w:rPr>
          <w:sz w:val="20"/>
          <w:szCs w:val="20"/>
        </w:rPr>
        <w:t xml:space="preserve">also </w:t>
      </w:r>
      <w:r w:rsidR="00947E9F" w:rsidRPr="00015F25">
        <w:rPr>
          <w:sz w:val="20"/>
          <w:szCs w:val="20"/>
        </w:rPr>
        <w:t xml:space="preserve">be placed </w:t>
      </w:r>
      <w:r w:rsidR="00AC420C" w:rsidRPr="00015F25">
        <w:rPr>
          <w:sz w:val="20"/>
          <w:szCs w:val="20"/>
        </w:rPr>
        <w:t>on the P</w:t>
      </w:r>
      <w:r w:rsidR="00947E9F" w:rsidRPr="00015F25">
        <w:rPr>
          <w:sz w:val="20"/>
          <w:szCs w:val="20"/>
        </w:rPr>
        <w:t>arish Council</w:t>
      </w:r>
      <w:r w:rsidR="00AC420C" w:rsidRPr="00015F25">
        <w:rPr>
          <w:sz w:val="20"/>
          <w:szCs w:val="20"/>
        </w:rPr>
        <w:t xml:space="preserve"> website.  </w:t>
      </w:r>
    </w:p>
    <w:p w14:paraId="2F256417" w14:textId="5F855F36" w:rsidR="00AC420C" w:rsidRPr="00015F25" w:rsidRDefault="00947E9F" w:rsidP="00EA4165">
      <w:pPr>
        <w:ind w:left="0"/>
        <w:jc w:val="both"/>
        <w:rPr>
          <w:sz w:val="20"/>
          <w:szCs w:val="20"/>
        </w:rPr>
      </w:pPr>
      <w:r w:rsidRPr="00015F25">
        <w:rPr>
          <w:sz w:val="20"/>
          <w:szCs w:val="20"/>
        </w:rPr>
        <w:t>T</w:t>
      </w:r>
      <w:r w:rsidR="00AC420C" w:rsidRPr="00015F25">
        <w:rPr>
          <w:sz w:val="20"/>
          <w:szCs w:val="20"/>
        </w:rPr>
        <w:t>he Policy Lead at CDC</w:t>
      </w:r>
      <w:r w:rsidRPr="00015F25">
        <w:rPr>
          <w:sz w:val="20"/>
          <w:szCs w:val="20"/>
        </w:rPr>
        <w:t xml:space="preserve"> confirmed that they</w:t>
      </w:r>
      <w:r w:rsidR="00AC420C" w:rsidRPr="00015F25">
        <w:rPr>
          <w:sz w:val="20"/>
          <w:szCs w:val="20"/>
        </w:rPr>
        <w:t xml:space="preserve"> accept this examination decision and are proceeding with a recommendation to the Executive Committee of C</w:t>
      </w:r>
      <w:r w:rsidRPr="00015F25">
        <w:rPr>
          <w:sz w:val="20"/>
          <w:szCs w:val="20"/>
        </w:rPr>
        <w:t xml:space="preserve">DC </w:t>
      </w:r>
      <w:r w:rsidR="00AC420C" w:rsidRPr="00015F25">
        <w:rPr>
          <w:sz w:val="20"/>
          <w:szCs w:val="20"/>
        </w:rPr>
        <w:t xml:space="preserve">on </w:t>
      </w:r>
      <w:r w:rsidRPr="00015F25">
        <w:rPr>
          <w:sz w:val="20"/>
          <w:szCs w:val="20"/>
        </w:rPr>
        <w:t>6</w:t>
      </w:r>
      <w:r w:rsidRPr="00015F25">
        <w:rPr>
          <w:sz w:val="20"/>
          <w:szCs w:val="20"/>
          <w:vertAlign w:val="superscript"/>
        </w:rPr>
        <w:t>th</w:t>
      </w:r>
      <w:r w:rsidRPr="00015F25">
        <w:rPr>
          <w:sz w:val="20"/>
          <w:szCs w:val="20"/>
        </w:rPr>
        <w:t xml:space="preserve"> </w:t>
      </w:r>
      <w:r w:rsidR="00AC420C" w:rsidRPr="00015F25">
        <w:rPr>
          <w:sz w:val="20"/>
          <w:szCs w:val="20"/>
        </w:rPr>
        <w:t xml:space="preserve">July 2020 that this NP now be accepted. If agreed, the status of the </w:t>
      </w:r>
      <w:r w:rsidR="00245361">
        <w:rPr>
          <w:sz w:val="20"/>
          <w:szCs w:val="20"/>
        </w:rPr>
        <w:t>p</w:t>
      </w:r>
      <w:r w:rsidR="00AC420C" w:rsidRPr="00015F25">
        <w:rPr>
          <w:sz w:val="20"/>
          <w:szCs w:val="20"/>
        </w:rPr>
        <w:t>lan will be a serious consideration in planning decisions that affect the parish. Sadly, due to Covid19 elections and referenda are put off until May 2021</w:t>
      </w:r>
      <w:r w:rsidRPr="00015F25">
        <w:rPr>
          <w:sz w:val="20"/>
          <w:szCs w:val="20"/>
        </w:rPr>
        <w:t xml:space="preserve"> but</w:t>
      </w:r>
      <w:r w:rsidR="00AC420C" w:rsidRPr="00015F25">
        <w:rPr>
          <w:sz w:val="20"/>
          <w:szCs w:val="20"/>
        </w:rPr>
        <w:t xml:space="preserve"> central government has made it clear that </w:t>
      </w:r>
      <w:r w:rsidRPr="00015F25">
        <w:rPr>
          <w:sz w:val="20"/>
          <w:szCs w:val="20"/>
        </w:rPr>
        <w:t>NP</w:t>
      </w:r>
      <w:r w:rsidR="00AC420C" w:rsidRPr="00015F25">
        <w:rPr>
          <w:sz w:val="20"/>
          <w:szCs w:val="20"/>
        </w:rPr>
        <w:t xml:space="preserve">’s ‘in waiting’ will be important considerations. </w:t>
      </w:r>
    </w:p>
    <w:p w14:paraId="4815B4D9" w14:textId="3FFFA839" w:rsidR="00AC420C" w:rsidRPr="00015F25" w:rsidRDefault="00AC420C" w:rsidP="00EA4165">
      <w:pPr>
        <w:ind w:left="0"/>
        <w:jc w:val="both"/>
        <w:rPr>
          <w:sz w:val="20"/>
          <w:szCs w:val="20"/>
        </w:rPr>
      </w:pPr>
      <w:r w:rsidRPr="00015F25">
        <w:rPr>
          <w:sz w:val="20"/>
          <w:szCs w:val="20"/>
        </w:rPr>
        <w:lastRenderedPageBreak/>
        <w:t xml:space="preserve">The recommendations of the </w:t>
      </w:r>
      <w:r w:rsidR="003D0562">
        <w:rPr>
          <w:sz w:val="20"/>
          <w:szCs w:val="20"/>
        </w:rPr>
        <w:t>e</w:t>
      </w:r>
      <w:r w:rsidRPr="00015F25">
        <w:rPr>
          <w:sz w:val="20"/>
          <w:szCs w:val="20"/>
        </w:rPr>
        <w:t xml:space="preserve">xaminer are acceptable to the </w:t>
      </w:r>
      <w:proofErr w:type="spellStart"/>
      <w:r w:rsidRPr="00015F25">
        <w:rPr>
          <w:sz w:val="20"/>
          <w:szCs w:val="20"/>
        </w:rPr>
        <w:t>Schoolfield</w:t>
      </w:r>
      <w:proofErr w:type="spellEnd"/>
      <w:r w:rsidRPr="00015F25">
        <w:rPr>
          <w:sz w:val="20"/>
          <w:szCs w:val="20"/>
        </w:rPr>
        <w:t xml:space="preserve"> Group. We are advised to apply to have the </w:t>
      </w:r>
      <w:proofErr w:type="spellStart"/>
      <w:r w:rsidR="006D0435">
        <w:rPr>
          <w:sz w:val="20"/>
          <w:szCs w:val="20"/>
        </w:rPr>
        <w:t>school</w:t>
      </w:r>
      <w:r w:rsidRPr="00015F25">
        <w:rPr>
          <w:sz w:val="20"/>
          <w:szCs w:val="20"/>
        </w:rPr>
        <w:t>field</w:t>
      </w:r>
      <w:proofErr w:type="spellEnd"/>
      <w:r w:rsidRPr="00015F25">
        <w:rPr>
          <w:sz w:val="20"/>
          <w:szCs w:val="20"/>
        </w:rPr>
        <w:t xml:space="preserve"> designated as a Local Green Space or possibly a non-designated Heritage Asset and to include this i</w:t>
      </w:r>
      <w:r w:rsidR="00947E9F" w:rsidRPr="00015F25">
        <w:rPr>
          <w:sz w:val="20"/>
          <w:szCs w:val="20"/>
        </w:rPr>
        <w:t>n</w:t>
      </w:r>
      <w:r w:rsidRPr="00015F25">
        <w:rPr>
          <w:sz w:val="20"/>
          <w:szCs w:val="20"/>
        </w:rPr>
        <w:t xml:space="preserve"> a future review of the plan. </w:t>
      </w:r>
    </w:p>
    <w:p w14:paraId="3BA98651" w14:textId="1AA28518" w:rsidR="00E93213" w:rsidRPr="00015F25" w:rsidRDefault="00947E9F" w:rsidP="00EA4165">
      <w:pPr>
        <w:ind w:left="0"/>
        <w:jc w:val="both"/>
        <w:rPr>
          <w:sz w:val="20"/>
          <w:szCs w:val="20"/>
        </w:rPr>
      </w:pPr>
      <w:r w:rsidRPr="00015F25">
        <w:rPr>
          <w:sz w:val="20"/>
          <w:szCs w:val="20"/>
        </w:rPr>
        <w:t xml:space="preserve">There is a piece of work to be done to revitalise the NP in the eyes of the village and to introduce it to those new to the village along with creating </w:t>
      </w:r>
      <w:r w:rsidR="00AC420C" w:rsidRPr="00015F25">
        <w:rPr>
          <w:sz w:val="20"/>
          <w:szCs w:val="20"/>
        </w:rPr>
        <w:t>a 2- 4 year plan for implementing aspects of the NP</w:t>
      </w:r>
      <w:r w:rsidR="00245361">
        <w:rPr>
          <w:sz w:val="20"/>
          <w:szCs w:val="20"/>
        </w:rPr>
        <w:t>,</w:t>
      </w:r>
      <w:r w:rsidR="00AC420C" w:rsidRPr="00015F25">
        <w:rPr>
          <w:sz w:val="20"/>
          <w:szCs w:val="20"/>
        </w:rPr>
        <w:t xml:space="preserve"> </w:t>
      </w:r>
      <w:r w:rsidRPr="00015F25">
        <w:rPr>
          <w:sz w:val="20"/>
          <w:szCs w:val="20"/>
        </w:rPr>
        <w:t>if</w:t>
      </w:r>
      <w:r w:rsidR="00AC420C" w:rsidRPr="00015F25">
        <w:rPr>
          <w:sz w:val="20"/>
          <w:szCs w:val="20"/>
        </w:rPr>
        <w:t xml:space="preserve"> accepted in referendum</w:t>
      </w:r>
      <w:r w:rsidRPr="00015F25">
        <w:rPr>
          <w:sz w:val="20"/>
          <w:szCs w:val="20"/>
        </w:rPr>
        <w:t>.</w:t>
      </w:r>
    </w:p>
    <w:p w14:paraId="2E20CDDC" w14:textId="5D54091A" w:rsidR="009040BE" w:rsidRPr="00015F25" w:rsidRDefault="009040BE" w:rsidP="00EA4165">
      <w:pPr>
        <w:ind w:left="0"/>
        <w:jc w:val="both"/>
        <w:rPr>
          <w:spacing w:val="-4"/>
          <w:sz w:val="20"/>
          <w:szCs w:val="20"/>
        </w:rPr>
      </w:pPr>
      <w:r w:rsidRPr="00015F25">
        <w:rPr>
          <w:spacing w:val="-4"/>
          <w:sz w:val="20"/>
          <w:szCs w:val="20"/>
        </w:rPr>
        <w:t>R</w:t>
      </w:r>
      <w:r w:rsidR="00E93213" w:rsidRPr="00015F25">
        <w:rPr>
          <w:spacing w:val="-4"/>
          <w:sz w:val="20"/>
          <w:szCs w:val="20"/>
        </w:rPr>
        <w:t xml:space="preserve">oger Evans (Chair of </w:t>
      </w:r>
      <w:r w:rsidR="00A45C71" w:rsidRPr="00015F25">
        <w:rPr>
          <w:spacing w:val="-4"/>
          <w:sz w:val="20"/>
          <w:szCs w:val="20"/>
        </w:rPr>
        <w:t xml:space="preserve">the </w:t>
      </w:r>
      <w:proofErr w:type="spellStart"/>
      <w:r w:rsidR="00E93213" w:rsidRPr="00015F25">
        <w:rPr>
          <w:spacing w:val="-4"/>
          <w:sz w:val="20"/>
          <w:szCs w:val="20"/>
        </w:rPr>
        <w:t>Schoolfield</w:t>
      </w:r>
      <w:proofErr w:type="spellEnd"/>
      <w:r w:rsidR="00E93213" w:rsidRPr="00015F25">
        <w:rPr>
          <w:spacing w:val="-4"/>
          <w:sz w:val="20"/>
          <w:szCs w:val="20"/>
        </w:rPr>
        <w:t xml:space="preserve"> Group) was in virtual attendance at the meeting and queried, following the </w:t>
      </w:r>
      <w:r w:rsidR="003D0562">
        <w:rPr>
          <w:spacing w:val="-4"/>
          <w:sz w:val="20"/>
          <w:szCs w:val="20"/>
        </w:rPr>
        <w:t>e</w:t>
      </w:r>
      <w:r w:rsidR="00E93213" w:rsidRPr="00015F25">
        <w:rPr>
          <w:spacing w:val="-4"/>
          <w:sz w:val="20"/>
          <w:szCs w:val="20"/>
        </w:rPr>
        <w:t>xaminers comments on using green belt land for</w:t>
      </w:r>
      <w:r w:rsidRPr="00015F25">
        <w:rPr>
          <w:spacing w:val="-4"/>
          <w:sz w:val="20"/>
          <w:szCs w:val="20"/>
        </w:rPr>
        <w:t xml:space="preserve"> affordable housing</w:t>
      </w:r>
      <w:r w:rsidR="004E0CDE" w:rsidRPr="00015F25">
        <w:rPr>
          <w:spacing w:val="-4"/>
          <w:sz w:val="20"/>
          <w:szCs w:val="20"/>
        </w:rPr>
        <w:t>, whether the F</w:t>
      </w:r>
      <w:r w:rsidRPr="00015F25">
        <w:rPr>
          <w:spacing w:val="-4"/>
          <w:sz w:val="20"/>
          <w:szCs w:val="20"/>
        </w:rPr>
        <w:t xml:space="preserve">ir </w:t>
      </w:r>
      <w:r w:rsidR="004E0CDE" w:rsidRPr="00015F25">
        <w:rPr>
          <w:spacing w:val="-4"/>
          <w:sz w:val="20"/>
          <w:szCs w:val="20"/>
        </w:rPr>
        <w:t>T</w:t>
      </w:r>
      <w:r w:rsidRPr="00015F25">
        <w:rPr>
          <w:spacing w:val="-4"/>
          <w:sz w:val="20"/>
          <w:szCs w:val="20"/>
        </w:rPr>
        <w:t xml:space="preserve">ree </w:t>
      </w:r>
      <w:r w:rsidR="004E0CDE" w:rsidRPr="00015F25">
        <w:rPr>
          <w:spacing w:val="-4"/>
          <w:sz w:val="20"/>
          <w:szCs w:val="20"/>
        </w:rPr>
        <w:t>F</w:t>
      </w:r>
      <w:r w:rsidRPr="00015F25">
        <w:rPr>
          <w:spacing w:val="-4"/>
          <w:sz w:val="20"/>
          <w:szCs w:val="20"/>
        </w:rPr>
        <w:t xml:space="preserve">arm </w:t>
      </w:r>
      <w:r w:rsidR="004E0CDE" w:rsidRPr="00015F25">
        <w:rPr>
          <w:spacing w:val="-4"/>
          <w:sz w:val="20"/>
          <w:szCs w:val="20"/>
        </w:rPr>
        <w:t xml:space="preserve">site would be </w:t>
      </w:r>
      <w:r w:rsidRPr="00015F25">
        <w:rPr>
          <w:spacing w:val="-4"/>
          <w:sz w:val="20"/>
          <w:szCs w:val="20"/>
        </w:rPr>
        <w:t>progressed under an ex</w:t>
      </w:r>
      <w:r w:rsidR="00245361">
        <w:rPr>
          <w:spacing w:val="-4"/>
          <w:sz w:val="20"/>
          <w:szCs w:val="20"/>
        </w:rPr>
        <w:t>c</w:t>
      </w:r>
      <w:r w:rsidRPr="00015F25">
        <w:rPr>
          <w:spacing w:val="-4"/>
          <w:sz w:val="20"/>
          <w:szCs w:val="20"/>
        </w:rPr>
        <w:t>eption. D</w:t>
      </w:r>
      <w:r w:rsidR="004E0CDE" w:rsidRPr="00015F25">
        <w:rPr>
          <w:spacing w:val="-4"/>
          <w:sz w:val="20"/>
          <w:szCs w:val="20"/>
        </w:rPr>
        <w:t>B</w:t>
      </w:r>
      <w:r w:rsidRPr="00015F25">
        <w:rPr>
          <w:spacing w:val="-4"/>
          <w:sz w:val="20"/>
          <w:szCs w:val="20"/>
        </w:rPr>
        <w:t xml:space="preserve"> confirmed </w:t>
      </w:r>
      <w:r w:rsidR="004E0CDE" w:rsidRPr="00015F25">
        <w:rPr>
          <w:spacing w:val="-4"/>
          <w:sz w:val="20"/>
          <w:szCs w:val="20"/>
        </w:rPr>
        <w:t xml:space="preserve">that </w:t>
      </w:r>
      <w:r w:rsidR="00245361">
        <w:rPr>
          <w:spacing w:val="-4"/>
          <w:sz w:val="20"/>
          <w:szCs w:val="20"/>
        </w:rPr>
        <w:t xml:space="preserve">it </w:t>
      </w:r>
      <w:r w:rsidR="004E0CDE" w:rsidRPr="00015F25">
        <w:rPr>
          <w:spacing w:val="-4"/>
          <w:sz w:val="20"/>
          <w:szCs w:val="20"/>
        </w:rPr>
        <w:t>would only be submitted as a rural ex</w:t>
      </w:r>
      <w:r w:rsidR="00245361">
        <w:rPr>
          <w:spacing w:val="-4"/>
          <w:sz w:val="20"/>
          <w:szCs w:val="20"/>
        </w:rPr>
        <w:t>c</w:t>
      </w:r>
      <w:r w:rsidR="004E0CDE" w:rsidRPr="00015F25">
        <w:rPr>
          <w:spacing w:val="-4"/>
          <w:sz w:val="20"/>
          <w:szCs w:val="20"/>
        </w:rPr>
        <w:t xml:space="preserve">eption site. </w:t>
      </w:r>
    </w:p>
    <w:p w14:paraId="27A1A706" w14:textId="5EFE889C" w:rsidR="009040BE" w:rsidRPr="00015F25" w:rsidRDefault="004E0CDE" w:rsidP="00EA4165">
      <w:pPr>
        <w:ind w:left="0"/>
        <w:jc w:val="both"/>
        <w:rPr>
          <w:spacing w:val="-4"/>
          <w:sz w:val="20"/>
          <w:szCs w:val="20"/>
        </w:rPr>
      </w:pPr>
      <w:r w:rsidRPr="00015F25">
        <w:rPr>
          <w:spacing w:val="-4"/>
          <w:sz w:val="20"/>
          <w:szCs w:val="20"/>
        </w:rPr>
        <w:t xml:space="preserve">RE went on to add the design sketch for </w:t>
      </w:r>
      <w:r w:rsidR="009040BE" w:rsidRPr="00015F25">
        <w:rPr>
          <w:spacing w:val="-4"/>
          <w:sz w:val="20"/>
          <w:szCs w:val="20"/>
        </w:rPr>
        <w:t xml:space="preserve">Fir </w:t>
      </w:r>
      <w:r w:rsidRPr="00015F25">
        <w:rPr>
          <w:spacing w:val="-4"/>
          <w:sz w:val="20"/>
          <w:szCs w:val="20"/>
        </w:rPr>
        <w:t>T</w:t>
      </w:r>
      <w:r w:rsidR="009040BE" w:rsidRPr="00015F25">
        <w:rPr>
          <w:spacing w:val="-4"/>
          <w:sz w:val="20"/>
          <w:szCs w:val="20"/>
        </w:rPr>
        <w:t xml:space="preserve">ree </w:t>
      </w:r>
      <w:r w:rsidRPr="00015F25">
        <w:rPr>
          <w:spacing w:val="-4"/>
          <w:sz w:val="20"/>
          <w:szCs w:val="20"/>
        </w:rPr>
        <w:t>F</w:t>
      </w:r>
      <w:r w:rsidR="009040BE" w:rsidRPr="00015F25">
        <w:rPr>
          <w:spacing w:val="-4"/>
          <w:sz w:val="20"/>
          <w:szCs w:val="20"/>
        </w:rPr>
        <w:t xml:space="preserve">arm scheme </w:t>
      </w:r>
      <w:proofErr w:type="gramStart"/>
      <w:r w:rsidR="009040BE" w:rsidRPr="00015F25">
        <w:rPr>
          <w:spacing w:val="-4"/>
          <w:sz w:val="20"/>
          <w:szCs w:val="20"/>
        </w:rPr>
        <w:t>didn’t</w:t>
      </w:r>
      <w:proofErr w:type="gramEnd"/>
      <w:r w:rsidR="009040BE" w:rsidRPr="00015F25">
        <w:rPr>
          <w:spacing w:val="-4"/>
          <w:sz w:val="20"/>
          <w:szCs w:val="20"/>
        </w:rPr>
        <w:t xml:space="preserve"> look like </w:t>
      </w:r>
      <w:r w:rsidRPr="00015F25">
        <w:rPr>
          <w:spacing w:val="-4"/>
          <w:sz w:val="20"/>
          <w:szCs w:val="20"/>
        </w:rPr>
        <w:t xml:space="preserve">it would </w:t>
      </w:r>
      <w:r w:rsidR="009040BE" w:rsidRPr="00015F25">
        <w:rPr>
          <w:spacing w:val="-4"/>
          <w:sz w:val="20"/>
          <w:szCs w:val="20"/>
        </w:rPr>
        <w:t>pass</w:t>
      </w:r>
      <w:r w:rsidRPr="00015F25">
        <w:rPr>
          <w:spacing w:val="-4"/>
          <w:sz w:val="20"/>
          <w:szCs w:val="20"/>
        </w:rPr>
        <w:t xml:space="preserve"> the</w:t>
      </w:r>
      <w:r w:rsidR="009040BE" w:rsidRPr="00015F25">
        <w:rPr>
          <w:spacing w:val="-4"/>
          <w:sz w:val="20"/>
          <w:szCs w:val="20"/>
        </w:rPr>
        <w:t xml:space="preserve"> design code for </w:t>
      </w:r>
      <w:r w:rsidRPr="00015F25">
        <w:rPr>
          <w:spacing w:val="-4"/>
          <w:sz w:val="20"/>
          <w:szCs w:val="20"/>
        </w:rPr>
        <w:t>CDC o</w:t>
      </w:r>
      <w:r w:rsidR="00245361">
        <w:rPr>
          <w:spacing w:val="-4"/>
          <w:sz w:val="20"/>
          <w:szCs w:val="20"/>
        </w:rPr>
        <w:t>r</w:t>
      </w:r>
      <w:r w:rsidRPr="00015F25">
        <w:rPr>
          <w:spacing w:val="-4"/>
          <w:sz w:val="20"/>
          <w:szCs w:val="20"/>
        </w:rPr>
        <w:t xml:space="preserve"> the N</w:t>
      </w:r>
      <w:r w:rsidR="003D0562">
        <w:rPr>
          <w:spacing w:val="-4"/>
          <w:sz w:val="20"/>
          <w:szCs w:val="20"/>
        </w:rPr>
        <w:t>P</w:t>
      </w:r>
      <w:r w:rsidRPr="00015F25">
        <w:rPr>
          <w:spacing w:val="-4"/>
          <w:sz w:val="20"/>
          <w:szCs w:val="20"/>
        </w:rPr>
        <w:t xml:space="preserve">. He highlighted that the Parish Council </w:t>
      </w:r>
      <w:r w:rsidR="009040BE" w:rsidRPr="00015F25">
        <w:rPr>
          <w:spacing w:val="-4"/>
          <w:sz w:val="20"/>
          <w:szCs w:val="20"/>
        </w:rPr>
        <w:t xml:space="preserve">could provide a site brief </w:t>
      </w:r>
      <w:r w:rsidRPr="00015F25">
        <w:rPr>
          <w:spacing w:val="-4"/>
          <w:sz w:val="20"/>
          <w:szCs w:val="20"/>
        </w:rPr>
        <w:t>with</w:t>
      </w:r>
      <w:r w:rsidR="009040BE" w:rsidRPr="00015F25">
        <w:rPr>
          <w:spacing w:val="-4"/>
          <w:sz w:val="20"/>
          <w:szCs w:val="20"/>
        </w:rPr>
        <w:t xml:space="preserve"> guideline</w:t>
      </w:r>
      <w:r w:rsidRPr="00015F25">
        <w:rPr>
          <w:spacing w:val="-4"/>
          <w:sz w:val="20"/>
          <w:szCs w:val="20"/>
        </w:rPr>
        <w:t>s</w:t>
      </w:r>
      <w:r w:rsidR="009040BE" w:rsidRPr="00015F25">
        <w:rPr>
          <w:spacing w:val="-4"/>
          <w:sz w:val="20"/>
          <w:szCs w:val="20"/>
        </w:rPr>
        <w:t xml:space="preserve"> </w:t>
      </w:r>
      <w:r w:rsidRPr="00015F25">
        <w:rPr>
          <w:spacing w:val="-4"/>
          <w:sz w:val="20"/>
          <w:szCs w:val="20"/>
        </w:rPr>
        <w:t>and offered any assistance required.</w:t>
      </w:r>
      <w:r w:rsidR="009040BE" w:rsidRPr="00015F25">
        <w:rPr>
          <w:spacing w:val="-4"/>
          <w:sz w:val="20"/>
          <w:szCs w:val="20"/>
        </w:rPr>
        <w:t xml:space="preserve"> </w:t>
      </w:r>
      <w:r w:rsidR="00CA2491" w:rsidRPr="00015F25">
        <w:rPr>
          <w:spacing w:val="-4"/>
          <w:sz w:val="20"/>
          <w:szCs w:val="20"/>
        </w:rPr>
        <w:t>The</w:t>
      </w:r>
      <w:r w:rsidR="009040BE" w:rsidRPr="00015F25">
        <w:rPr>
          <w:spacing w:val="-4"/>
          <w:sz w:val="20"/>
          <w:szCs w:val="20"/>
        </w:rPr>
        <w:t xml:space="preserve"> site </w:t>
      </w:r>
      <w:r w:rsidR="00CA2491" w:rsidRPr="00015F25">
        <w:rPr>
          <w:spacing w:val="-4"/>
          <w:sz w:val="20"/>
          <w:szCs w:val="20"/>
        </w:rPr>
        <w:t xml:space="preserve">has been </w:t>
      </w:r>
      <w:r w:rsidR="009040BE" w:rsidRPr="00015F25">
        <w:rPr>
          <w:spacing w:val="-4"/>
          <w:sz w:val="20"/>
          <w:szCs w:val="20"/>
        </w:rPr>
        <w:t xml:space="preserve">gifted to </w:t>
      </w:r>
      <w:r w:rsidR="00CA2491" w:rsidRPr="00015F25">
        <w:rPr>
          <w:spacing w:val="-4"/>
          <w:sz w:val="20"/>
          <w:szCs w:val="20"/>
        </w:rPr>
        <w:t xml:space="preserve">the </w:t>
      </w:r>
      <w:r w:rsidR="009040BE" w:rsidRPr="00015F25">
        <w:rPr>
          <w:spacing w:val="-4"/>
          <w:sz w:val="20"/>
          <w:szCs w:val="20"/>
        </w:rPr>
        <w:t>village,</w:t>
      </w:r>
      <w:r w:rsidR="00CA2491" w:rsidRPr="00015F25">
        <w:rPr>
          <w:spacing w:val="-4"/>
          <w:sz w:val="20"/>
          <w:szCs w:val="20"/>
        </w:rPr>
        <w:t xml:space="preserve"> which is very</w:t>
      </w:r>
      <w:r w:rsidR="009040BE" w:rsidRPr="00015F25">
        <w:rPr>
          <w:spacing w:val="-4"/>
          <w:sz w:val="20"/>
          <w:szCs w:val="20"/>
        </w:rPr>
        <w:t xml:space="preserve"> generous of </w:t>
      </w:r>
      <w:r w:rsidR="00CA2491" w:rsidRPr="00015F25">
        <w:rPr>
          <w:spacing w:val="-4"/>
          <w:sz w:val="20"/>
          <w:szCs w:val="20"/>
        </w:rPr>
        <w:t xml:space="preserve">the </w:t>
      </w:r>
      <w:r w:rsidR="009040BE" w:rsidRPr="00015F25">
        <w:rPr>
          <w:spacing w:val="-4"/>
          <w:sz w:val="20"/>
          <w:szCs w:val="20"/>
        </w:rPr>
        <w:t>owner</w:t>
      </w:r>
      <w:r w:rsidR="00CA2491" w:rsidRPr="00015F25">
        <w:rPr>
          <w:spacing w:val="-4"/>
          <w:sz w:val="20"/>
          <w:szCs w:val="20"/>
        </w:rPr>
        <w:t xml:space="preserve">, but RE highlighted that it is </w:t>
      </w:r>
      <w:r w:rsidR="009040BE" w:rsidRPr="00015F25">
        <w:rPr>
          <w:spacing w:val="-4"/>
          <w:sz w:val="20"/>
          <w:szCs w:val="20"/>
        </w:rPr>
        <w:t>not necessary to go that far</w:t>
      </w:r>
      <w:r w:rsidR="00CA2491" w:rsidRPr="00015F25">
        <w:rPr>
          <w:spacing w:val="-4"/>
          <w:sz w:val="20"/>
          <w:szCs w:val="20"/>
        </w:rPr>
        <w:t xml:space="preserve"> and has </w:t>
      </w:r>
      <w:r w:rsidR="009040BE" w:rsidRPr="00015F25">
        <w:rPr>
          <w:spacing w:val="-4"/>
          <w:sz w:val="20"/>
          <w:szCs w:val="20"/>
        </w:rPr>
        <w:t>suggested</w:t>
      </w:r>
      <w:r w:rsidR="00CA2491" w:rsidRPr="00015F25">
        <w:rPr>
          <w:spacing w:val="-4"/>
          <w:sz w:val="20"/>
          <w:szCs w:val="20"/>
        </w:rPr>
        <w:t xml:space="preserve"> an</w:t>
      </w:r>
      <w:r w:rsidR="009040BE" w:rsidRPr="00015F25">
        <w:rPr>
          <w:spacing w:val="-4"/>
          <w:sz w:val="20"/>
          <w:szCs w:val="20"/>
        </w:rPr>
        <w:t xml:space="preserve"> alt</w:t>
      </w:r>
      <w:r w:rsidR="00CA2491" w:rsidRPr="00015F25">
        <w:rPr>
          <w:spacing w:val="-4"/>
          <w:sz w:val="20"/>
          <w:szCs w:val="20"/>
        </w:rPr>
        <w:t>ernative</w:t>
      </w:r>
      <w:r w:rsidR="009040BE" w:rsidRPr="00015F25">
        <w:rPr>
          <w:spacing w:val="-4"/>
          <w:sz w:val="20"/>
          <w:szCs w:val="20"/>
        </w:rPr>
        <w:t xml:space="preserve"> arra</w:t>
      </w:r>
      <w:r w:rsidR="00CA2491" w:rsidRPr="00015F25">
        <w:rPr>
          <w:spacing w:val="-4"/>
          <w:sz w:val="20"/>
          <w:szCs w:val="20"/>
        </w:rPr>
        <w:t>n</w:t>
      </w:r>
      <w:r w:rsidR="009040BE" w:rsidRPr="00015F25">
        <w:rPr>
          <w:spacing w:val="-4"/>
          <w:sz w:val="20"/>
          <w:szCs w:val="20"/>
        </w:rPr>
        <w:t>g</w:t>
      </w:r>
      <w:r w:rsidR="00CA2491" w:rsidRPr="00015F25">
        <w:rPr>
          <w:spacing w:val="-4"/>
          <w:sz w:val="20"/>
          <w:szCs w:val="20"/>
        </w:rPr>
        <w:t>e</w:t>
      </w:r>
      <w:r w:rsidR="009040BE" w:rsidRPr="00015F25">
        <w:rPr>
          <w:spacing w:val="-4"/>
          <w:sz w:val="20"/>
          <w:szCs w:val="20"/>
        </w:rPr>
        <w:t xml:space="preserve">ment for </w:t>
      </w:r>
      <w:r w:rsidR="00CA2491" w:rsidRPr="00015F25">
        <w:rPr>
          <w:spacing w:val="-4"/>
          <w:sz w:val="20"/>
          <w:szCs w:val="20"/>
        </w:rPr>
        <w:t xml:space="preserve">the </w:t>
      </w:r>
      <w:r w:rsidR="009040BE" w:rsidRPr="00015F25">
        <w:rPr>
          <w:spacing w:val="-4"/>
          <w:sz w:val="20"/>
          <w:szCs w:val="20"/>
        </w:rPr>
        <w:t xml:space="preserve">owner. </w:t>
      </w:r>
    </w:p>
    <w:p w14:paraId="76A699D4" w14:textId="7A33F67D" w:rsidR="004E0CDE" w:rsidRPr="00015F25" w:rsidRDefault="009040BE" w:rsidP="00EA4165">
      <w:pPr>
        <w:ind w:left="0"/>
        <w:jc w:val="both"/>
        <w:rPr>
          <w:spacing w:val="-4"/>
          <w:sz w:val="20"/>
          <w:szCs w:val="20"/>
        </w:rPr>
      </w:pPr>
      <w:r w:rsidRPr="00015F25">
        <w:rPr>
          <w:spacing w:val="-4"/>
          <w:sz w:val="20"/>
          <w:szCs w:val="20"/>
        </w:rPr>
        <w:t xml:space="preserve">SD </w:t>
      </w:r>
      <w:r w:rsidR="00CA2491" w:rsidRPr="00015F25">
        <w:rPr>
          <w:spacing w:val="-4"/>
          <w:sz w:val="20"/>
          <w:szCs w:val="20"/>
        </w:rPr>
        <w:t>commented that the designs for the site do not currently pass the</w:t>
      </w:r>
      <w:r w:rsidR="00245361">
        <w:rPr>
          <w:spacing w:val="-4"/>
          <w:sz w:val="20"/>
          <w:szCs w:val="20"/>
        </w:rPr>
        <w:t xml:space="preserve"> NP’s</w:t>
      </w:r>
      <w:r w:rsidR="00CA2491" w:rsidRPr="00015F25">
        <w:rPr>
          <w:spacing w:val="-4"/>
          <w:sz w:val="20"/>
          <w:szCs w:val="20"/>
        </w:rPr>
        <w:t xml:space="preserve"> stringent criteria for design or layout and there have been some </w:t>
      </w:r>
      <w:r w:rsidRPr="00015F25">
        <w:rPr>
          <w:spacing w:val="-4"/>
          <w:sz w:val="20"/>
          <w:szCs w:val="20"/>
        </w:rPr>
        <w:t>discussion</w:t>
      </w:r>
      <w:r w:rsidR="00CA2491" w:rsidRPr="00015F25">
        <w:rPr>
          <w:spacing w:val="-4"/>
          <w:sz w:val="20"/>
          <w:szCs w:val="20"/>
        </w:rPr>
        <w:t>s</w:t>
      </w:r>
      <w:r w:rsidRPr="00015F25">
        <w:rPr>
          <w:spacing w:val="-4"/>
          <w:sz w:val="20"/>
          <w:szCs w:val="20"/>
        </w:rPr>
        <w:t xml:space="preserve"> about alt</w:t>
      </w:r>
      <w:r w:rsidR="00CA2491" w:rsidRPr="00015F25">
        <w:rPr>
          <w:spacing w:val="-4"/>
          <w:sz w:val="20"/>
          <w:szCs w:val="20"/>
        </w:rPr>
        <w:t>ernative</w:t>
      </w:r>
      <w:r w:rsidRPr="00015F25">
        <w:rPr>
          <w:spacing w:val="-4"/>
          <w:sz w:val="20"/>
          <w:szCs w:val="20"/>
        </w:rPr>
        <w:t xml:space="preserve"> designs</w:t>
      </w:r>
      <w:r w:rsidR="00CA2491" w:rsidRPr="00015F25">
        <w:rPr>
          <w:spacing w:val="-4"/>
          <w:sz w:val="20"/>
          <w:szCs w:val="20"/>
        </w:rPr>
        <w:t xml:space="preserve"> which </w:t>
      </w:r>
      <w:r w:rsidRPr="00015F25">
        <w:rPr>
          <w:spacing w:val="-4"/>
          <w:sz w:val="20"/>
          <w:szCs w:val="20"/>
        </w:rPr>
        <w:t>need to</w:t>
      </w:r>
      <w:r w:rsidR="00CA2491" w:rsidRPr="00015F25">
        <w:rPr>
          <w:spacing w:val="-4"/>
          <w:sz w:val="20"/>
          <w:szCs w:val="20"/>
        </w:rPr>
        <w:t xml:space="preserve"> be</w:t>
      </w:r>
      <w:r w:rsidRPr="00015F25">
        <w:rPr>
          <w:spacing w:val="-4"/>
          <w:sz w:val="20"/>
          <w:szCs w:val="20"/>
        </w:rPr>
        <w:t xml:space="preserve"> look</w:t>
      </w:r>
      <w:r w:rsidR="00CA2491" w:rsidRPr="00015F25">
        <w:rPr>
          <w:spacing w:val="-4"/>
          <w:sz w:val="20"/>
          <w:szCs w:val="20"/>
        </w:rPr>
        <w:t>ed</w:t>
      </w:r>
      <w:r w:rsidRPr="00015F25">
        <w:rPr>
          <w:spacing w:val="-4"/>
          <w:sz w:val="20"/>
          <w:szCs w:val="20"/>
        </w:rPr>
        <w:t xml:space="preserve"> at carefully before submitt</w:t>
      </w:r>
      <w:r w:rsidR="00CA2491" w:rsidRPr="00015F25">
        <w:rPr>
          <w:spacing w:val="-4"/>
          <w:sz w:val="20"/>
          <w:szCs w:val="20"/>
        </w:rPr>
        <w:t>ing an application.</w:t>
      </w:r>
      <w:r w:rsidR="00245361">
        <w:rPr>
          <w:spacing w:val="-4"/>
          <w:sz w:val="20"/>
          <w:szCs w:val="20"/>
        </w:rPr>
        <w:t xml:space="preserve"> </w:t>
      </w:r>
      <w:r w:rsidR="00CA2491" w:rsidRPr="00015F25">
        <w:rPr>
          <w:spacing w:val="-4"/>
          <w:sz w:val="20"/>
          <w:szCs w:val="20"/>
        </w:rPr>
        <w:t>SD</w:t>
      </w:r>
      <w:r w:rsidR="006D0435">
        <w:rPr>
          <w:spacing w:val="-4"/>
          <w:sz w:val="20"/>
          <w:szCs w:val="20"/>
        </w:rPr>
        <w:t xml:space="preserve"> commented</w:t>
      </w:r>
      <w:r w:rsidR="00CA2491" w:rsidRPr="00015F25">
        <w:rPr>
          <w:spacing w:val="-4"/>
          <w:sz w:val="20"/>
          <w:szCs w:val="20"/>
        </w:rPr>
        <w:t xml:space="preserve"> that </w:t>
      </w:r>
      <w:r w:rsidRPr="00015F25">
        <w:rPr>
          <w:spacing w:val="-4"/>
          <w:sz w:val="20"/>
          <w:szCs w:val="20"/>
        </w:rPr>
        <w:t xml:space="preserve">people need to be made aware of what </w:t>
      </w:r>
      <w:r w:rsidR="00CA2491" w:rsidRPr="00015F25">
        <w:rPr>
          <w:spacing w:val="-4"/>
          <w:sz w:val="20"/>
          <w:szCs w:val="20"/>
        </w:rPr>
        <w:t>the N</w:t>
      </w:r>
      <w:r w:rsidR="003D0562">
        <w:rPr>
          <w:spacing w:val="-4"/>
          <w:sz w:val="20"/>
          <w:szCs w:val="20"/>
        </w:rPr>
        <w:t>P</w:t>
      </w:r>
      <w:r w:rsidRPr="00015F25">
        <w:rPr>
          <w:spacing w:val="-4"/>
          <w:sz w:val="20"/>
          <w:szCs w:val="20"/>
        </w:rPr>
        <w:t xml:space="preserve"> </w:t>
      </w:r>
      <w:r w:rsidR="00CA2491" w:rsidRPr="00015F25">
        <w:rPr>
          <w:spacing w:val="-4"/>
          <w:sz w:val="20"/>
          <w:szCs w:val="20"/>
        </w:rPr>
        <w:t>can do</w:t>
      </w:r>
      <w:r w:rsidRPr="00015F25">
        <w:rPr>
          <w:spacing w:val="-4"/>
          <w:sz w:val="20"/>
          <w:szCs w:val="20"/>
        </w:rPr>
        <w:t xml:space="preserve"> to safeguard </w:t>
      </w:r>
      <w:r w:rsidR="00CA2491" w:rsidRPr="00015F25">
        <w:rPr>
          <w:spacing w:val="-4"/>
          <w:sz w:val="20"/>
          <w:szCs w:val="20"/>
        </w:rPr>
        <w:t>the village.</w:t>
      </w:r>
    </w:p>
    <w:p w14:paraId="272A0BBB" w14:textId="4B558703" w:rsidR="00367FD6" w:rsidRPr="00015F25" w:rsidRDefault="00367FD6" w:rsidP="006D0435">
      <w:pPr>
        <w:ind w:left="0"/>
        <w:jc w:val="both"/>
        <w:rPr>
          <w:spacing w:val="-4"/>
          <w:sz w:val="20"/>
          <w:szCs w:val="20"/>
        </w:rPr>
      </w:pPr>
      <w:r w:rsidRPr="00015F25">
        <w:rPr>
          <w:b/>
          <w:bCs w:val="0"/>
          <w:spacing w:val="-4"/>
          <w:sz w:val="20"/>
          <w:szCs w:val="20"/>
          <w:highlight w:val="yellow"/>
        </w:rPr>
        <w:t>Action:</w:t>
      </w:r>
      <w:r w:rsidRPr="00015F25">
        <w:rPr>
          <w:spacing w:val="-4"/>
          <w:sz w:val="20"/>
          <w:szCs w:val="20"/>
          <w:highlight w:val="yellow"/>
        </w:rPr>
        <w:t xml:space="preserve"> Clerk to place Neighbourhood Plan Examination Report on the Parish Council website. </w:t>
      </w:r>
    </w:p>
    <w:p w14:paraId="056574D6" w14:textId="2B64667C" w:rsidR="004B3C21" w:rsidRPr="00015F25" w:rsidRDefault="004B3C21" w:rsidP="00015F25">
      <w:pPr>
        <w:ind w:hanging="1320"/>
        <w:jc w:val="both"/>
        <w:rPr>
          <w:sz w:val="20"/>
          <w:szCs w:val="20"/>
        </w:rPr>
      </w:pPr>
      <w:r w:rsidRPr="00015F25">
        <w:rPr>
          <w:b/>
          <w:sz w:val="20"/>
          <w:szCs w:val="20"/>
        </w:rPr>
        <w:t>20.354.7</w:t>
      </w:r>
      <w:r w:rsidRPr="00015F25">
        <w:rPr>
          <w:b/>
          <w:sz w:val="20"/>
          <w:szCs w:val="20"/>
        </w:rPr>
        <w:tab/>
        <w:t xml:space="preserve">For Information: </w:t>
      </w:r>
      <w:r w:rsidRPr="00015F25">
        <w:rPr>
          <w:sz w:val="20"/>
          <w:szCs w:val="20"/>
        </w:rPr>
        <w:t>Affordable Housing update (DB)</w:t>
      </w:r>
    </w:p>
    <w:p w14:paraId="76FB9214" w14:textId="0CF8377E" w:rsidR="00877D55" w:rsidRPr="00015F25" w:rsidRDefault="00D6631E" w:rsidP="00EA4165">
      <w:pPr>
        <w:ind w:left="0"/>
        <w:jc w:val="both"/>
        <w:rPr>
          <w:sz w:val="20"/>
          <w:szCs w:val="20"/>
        </w:rPr>
      </w:pPr>
      <w:r w:rsidRPr="00015F25">
        <w:rPr>
          <w:sz w:val="20"/>
          <w:szCs w:val="20"/>
        </w:rPr>
        <w:t>DB commented on the latest developments with regards to affordable housing</w:t>
      </w:r>
      <w:r w:rsidR="00245361">
        <w:rPr>
          <w:sz w:val="20"/>
          <w:szCs w:val="20"/>
        </w:rPr>
        <w:t xml:space="preserve"> in the village</w:t>
      </w:r>
      <w:r w:rsidRPr="00015F25">
        <w:rPr>
          <w:sz w:val="20"/>
          <w:szCs w:val="20"/>
        </w:rPr>
        <w:t>.</w:t>
      </w:r>
      <w:r w:rsidR="00EA4165">
        <w:rPr>
          <w:sz w:val="20"/>
          <w:szCs w:val="20"/>
        </w:rPr>
        <w:t xml:space="preserve"> </w:t>
      </w:r>
      <w:r w:rsidR="00877D55" w:rsidRPr="00015F25">
        <w:rPr>
          <w:sz w:val="20"/>
          <w:szCs w:val="20"/>
        </w:rPr>
        <w:t xml:space="preserve">The Fir Tree Farm application is being prepared for pre-application to Cherwell District Council </w:t>
      </w:r>
      <w:r w:rsidR="00B16D10" w:rsidRPr="00015F25">
        <w:rPr>
          <w:sz w:val="20"/>
          <w:szCs w:val="20"/>
        </w:rPr>
        <w:t xml:space="preserve">(CDC). The </w:t>
      </w:r>
      <w:r w:rsidR="00877D55" w:rsidRPr="00015F25">
        <w:rPr>
          <w:sz w:val="20"/>
          <w:szCs w:val="20"/>
        </w:rPr>
        <w:t>Neighbourhood Pla</w:t>
      </w:r>
      <w:r w:rsidR="00A66C79" w:rsidRPr="00015F25">
        <w:rPr>
          <w:sz w:val="20"/>
          <w:szCs w:val="20"/>
        </w:rPr>
        <w:t>n</w:t>
      </w:r>
      <w:r w:rsidR="00877D55" w:rsidRPr="00015F25">
        <w:rPr>
          <w:sz w:val="20"/>
          <w:szCs w:val="20"/>
        </w:rPr>
        <w:t xml:space="preserve"> examiners view </w:t>
      </w:r>
      <w:r w:rsidR="00A66C79" w:rsidRPr="00015F25">
        <w:rPr>
          <w:sz w:val="20"/>
          <w:szCs w:val="20"/>
        </w:rPr>
        <w:t xml:space="preserve">was </w:t>
      </w:r>
      <w:r w:rsidR="00877D55" w:rsidRPr="00015F25">
        <w:rPr>
          <w:sz w:val="20"/>
          <w:szCs w:val="20"/>
        </w:rPr>
        <w:t>that N</w:t>
      </w:r>
      <w:r w:rsidR="00A66C79" w:rsidRPr="00015F25">
        <w:rPr>
          <w:sz w:val="20"/>
          <w:szCs w:val="20"/>
        </w:rPr>
        <w:t>eighbourhood Plans</w:t>
      </w:r>
      <w:r w:rsidR="00877D55" w:rsidRPr="00015F25">
        <w:rPr>
          <w:sz w:val="20"/>
          <w:szCs w:val="20"/>
        </w:rPr>
        <w:t xml:space="preserve"> </w:t>
      </w:r>
      <w:proofErr w:type="gramStart"/>
      <w:r w:rsidR="00877D55" w:rsidRPr="00015F25">
        <w:rPr>
          <w:sz w:val="20"/>
          <w:szCs w:val="20"/>
        </w:rPr>
        <w:t>are allowed to</w:t>
      </w:r>
      <w:proofErr w:type="gramEnd"/>
      <w:r w:rsidR="00877D55" w:rsidRPr="00015F25">
        <w:rPr>
          <w:sz w:val="20"/>
          <w:szCs w:val="20"/>
        </w:rPr>
        <w:t xml:space="preserve"> designate housing in </w:t>
      </w:r>
      <w:r w:rsidR="00245361">
        <w:rPr>
          <w:sz w:val="20"/>
          <w:szCs w:val="20"/>
        </w:rPr>
        <w:t>g</w:t>
      </w:r>
      <w:r w:rsidR="00877D55" w:rsidRPr="00015F25">
        <w:rPr>
          <w:sz w:val="20"/>
          <w:szCs w:val="20"/>
        </w:rPr>
        <w:t xml:space="preserve">reen </w:t>
      </w:r>
      <w:r w:rsidR="00245361">
        <w:rPr>
          <w:sz w:val="20"/>
          <w:szCs w:val="20"/>
        </w:rPr>
        <w:t>b</w:t>
      </w:r>
      <w:r w:rsidR="00877D55" w:rsidRPr="00015F25">
        <w:rPr>
          <w:sz w:val="20"/>
          <w:szCs w:val="20"/>
        </w:rPr>
        <w:t xml:space="preserve">elt </w:t>
      </w:r>
      <w:r w:rsidR="00245361">
        <w:rPr>
          <w:sz w:val="20"/>
          <w:szCs w:val="20"/>
        </w:rPr>
        <w:t>l</w:t>
      </w:r>
      <w:r w:rsidR="00877D55" w:rsidRPr="00015F25">
        <w:rPr>
          <w:sz w:val="20"/>
          <w:szCs w:val="20"/>
        </w:rPr>
        <w:t>and on the basis of rural exception</w:t>
      </w:r>
      <w:r w:rsidR="00A66C79" w:rsidRPr="00015F25">
        <w:rPr>
          <w:sz w:val="20"/>
          <w:szCs w:val="20"/>
        </w:rPr>
        <w:t xml:space="preserve">. </w:t>
      </w:r>
      <w:r w:rsidR="00877D55" w:rsidRPr="00015F25">
        <w:rPr>
          <w:sz w:val="20"/>
          <w:szCs w:val="20"/>
        </w:rPr>
        <w:t>CDC has not agreed with this as a policy.  However, it is felt that putting in this pre-application</w:t>
      </w:r>
      <w:r w:rsidR="00A66C79" w:rsidRPr="00015F25">
        <w:rPr>
          <w:sz w:val="20"/>
          <w:szCs w:val="20"/>
        </w:rPr>
        <w:t>,</w:t>
      </w:r>
      <w:r w:rsidR="00877D55" w:rsidRPr="00015F25">
        <w:rPr>
          <w:sz w:val="20"/>
          <w:szCs w:val="20"/>
        </w:rPr>
        <w:t xml:space="preserve"> which has 6-8 affordable homes plus an extension of the commercial unit</w:t>
      </w:r>
      <w:r w:rsidR="00A66C79" w:rsidRPr="00015F25">
        <w:rPr>
          <w:sz w:val="20"/>
          <w:szCs w:val="20"/>
        </w:rPr>
        <w:t>,</w:t>
      </w:r>
      <w:r w:rsidR="00877D55" w:rsidRPr="00015F25">
        <w:rPr>
          <w:sz w:val="20"/>
          <w:szCs w:val="20"/>
        </w:rPr>
        <w:t xml:space="preserve"> will be useful </w:t>
      </w:r>
      <w:r w:rsidR="00245361">
        <w:rPr>
          <w:sz w:val="20"/>
          <w:szCs w:val="20"/>
        </w:rPr>
        <w:t>as</w:t>
      </w:r>
      <w:r w:rsidR="00877D55" w:rsidRPr="00015F25">
        <w:rPr>
          <w:sz w:val="20"/>
          <w:szCs w:val="20"/>
        </w:rPr>
        <w:t xml:space="preserve"> the Planning Department will have to take a view on whether</w:t>
      </w:r>
      <w:r w:rsidR="00B16D10" w:rsidRPr="00015F25">
        <w:rPr>
          <w:sz w:val="20"/>
          <w:szCs w:val="20"/>
        </w:rPr>
        <w:t xml:space="preserve"> it</w:t>
      </w:r>
      <w:r w:rsidR="00877D55" w:rsidRPr="00015F25">
        <w:rPr>
          <w:sz w:val="20"/>
          <w:szCs w:val="20"/>
        </w:rPr>
        <w:t xml:space="preserve"> is a rural exception site. </w:t>
      </w:r>
    </w:p>
    <w:p w14:paraId="653D4526" w14:textId="1EDAB10C" w:rsidR="00877D55" w:rsidRPr="00015F25" w:rsidRDefault="00B16D10" w:rsidP="00EA4165">
      <w:pPr>
        <w:ind w:left="0"/>
        <w:jc w:val="both"/>
        <w:rPr>
          <w:sz w:val="20"/>
          <w:szCs w:val="20"/>
        </w:rPr>
      </w:pPr>
      <w:r w:rsidRPr="00015F25">
        <w:rPr>
          <w:sz w:val="20"/>
          <w:szCs w:val="20"/>
        </w:rPr>
        <w:t>D</w:t>
      </w:r>
      <w:r w:rsidR="00877D55" w:rsidRPr="00015F25">
        <w:rPr>
          <w:sz w:val="20"/>
          <w:szCs w:val="20"/>
        </w:rPr>
        <w:t xml:space="preserve">iscussions with Sanctuary </w:t>
      </w:r>
      <w:r w:rsidRPr="00015F25">
        <w:rPr>
          <w:sz w:val="20"/>
          <w:szCs w:val="20"/>
        </w:rPr>
        <w:t xml:space="preserve">have not been taken </w:t>
      </w:r>
      <w:r w:rsidR="00877D55" w:rsidRPr="00015F25">
        <w:rPr>
          <w:sz w:val="20"/>
          <w:szCs w:val="20"/>
        </w:rPr>
        <w:t xml:space="preserve">forward as there is some discussion necessary with the Housing Department </w:t>
      </w:r>
      <w:r w:rsidRPr="00015F25">
        <w:rPr>
          <w:sz w:val="20"/>
          <w:szCs w:val="20"/>
        </w:rPr>
        <w:t xml:space="preserve">at CDC and </w:t>
      </w:r>
      <w:r w:rsidR="00A66C79" w:rsidRPr="00015F25">
        <w:rPr>
          <w:sz w:val="20"/>
          <w:szCs w:val="20"/>
        </w:rPr>
        <w:t>the Council</w:t>
      </w:r>
      <w:r w:rsidRPr="00015F25">
        <w:rPr>
          <w:sz w:val="20"/>
          <w:szCs w:val="20"/>
        </w:rPr>
        <w:t xml:space="preserve"> will </w:t>
      </w:r>
      <w:r w:rsidR="00877D55" w:rsidRPr="00015F25">
        <w:rPr>
          <w:sz w:val="20"/>
          <w:szCs w:val="20"/>
        </w:rPr>
        <w:t xml:space="preserve">need to look at more than one housing association. </w:t>
      </w:r>
    </w:p>
    <w:p w14:paraId="528D43C5" w14:textId="7BDFAA27" w:rsidR="00877D55" w:rsidRPr="00015F25" w:rsidRDefault="00B16D10" w:rsidP="00EA4165">
      <w:pPr>
        <w:ind w:left="0"/>
        <w:jc w:val="both"/>
        <w:rPr>
          <w:sz w:val="20"/>
          <w:szCs w:val="20"/>
        </w:rPr>
      </w:pPr>
      <w:r w:rsidRPr="00015F25">
        <w:rPr>
          <w:sz w:val="20"/>
          <w:szCs w:val="20"/>
        </w:rPr>
        <w:t>Future work to be undertaken includes the</w:t>
      </w:r>
      <w:r w:rsidR="00877D55" w:rsidRPr="00015F25">
        <w:rPr>
          <w:sz w:val="20"/>
          <w:szCs w:val="20"/>
        </w:rPr>
        <w:t xml:space="preserve"> pre-application statement on Fir Tree Farm, increase in </w:t>
      </w:r>
      <w:r w:rsidR="00E93213" w:rsidRPr="00015F25">
        <w:rPr>
          <w:sz w:val="20"/>
          <w:szCs w:val="20"/>
        </w:rPr>
        <w:t xml:space="preserve">number of </w:t>
      </w:r>
      <w:r w:rsidR="00877D55" w:rsidRPr="00015F25">
        <w:rPr>
          <w:sz w:val="20"/>
          <w:szCs w:val="20"/>
        </w:rPr>
        <w:t xml:space="preserve">young people and the elderly on the housing register for </w:t>
      </w:r>
      <w:r w:rsidRPr="00015F25">
        <w:rPr>
          <w:sz w:val="20"/>
          <w:szCs w:val="20"/>
        </w:rPr>
        <w:t xml:space="preserve">the village </w:t>
      </w:r>
      <w:r w:rsidR="00877D55" w:rsidRPr="00015F25">
        <w:rPr>
          <w:sz w:val="20"/>
          <w:szCs w:val="20"/>
        </w:rPr>
        <w:t>(to prove need)</w:t>
      </w:r>
      <w:r w:rsidRPr="00015F25">
        <w:rPr>
          <w:sz w:val="20"/>
          <w:szCs w:val="20"/>
        </w:rPr>
        <w:t xml:space="preserve"> and</w:t>
      </w:r>
      <w:r w:rsidR="00877D55" w:rsidRPr="00015F25">
        <w:rPr>
          <w:sz w:val="20"/>
          <w:szCs w:val="20"/>
        </w:rPr>
        <w:t xml:space="preserve"> formal discussions with housing associations</w:t>
      </w:r>
      <w:r w:rsidRPr="00015F25">
        <w:rPr>
          <w:sz w:val="20"/>
          <w:szCs w:val="20"/>
        </w:rPr>
        <w:t>.</w:t>
      </w:r>
    </w:p>
    <w:p w14:paraId="327A83AE" w14:textId="6C262C43" w:rsidR="00D6631E" w:rsidRPr="00015F25" w:rsidRDefault="00D6631E" w:rsidP="00EA4165">
      <w:pPr>
        <w:ind w:left="0"/>
        <w:jc w:val="both"/>
        <w:rPr>
          <w:sz w:val="20"/>
          <w:szCs w:val="20"/>
        </w:rPr>
      </w:pPr>
      <w:r w:rsidRPr="00015F25">
        <w:rPr>
          <w:sz w:val="20"/>
          <w:szCs w:val="20"/>
        </w:rPr>
        <w:t>SD</w:t>
      </w:r>
      <w:r w:rsidR="002A03D1" w:rsidRPr="00015F25">
        <w:rPr>
          <w:sz w:val="20"/>
          <w:szCs w:val="20"/>
        </w:rPr>
        <w:t xml:space="preserve"> queried if</w:t>
      </w:r>
      <w:r w:rsidRPr="00015F25">
        <w:rPr>
          <w:sz w:val="20"/>
          <w:szCs w:val="20"/>
        </w:rPr>
        <w:t xml:space="preserve"> a flyer</w:t>
      </w:r>
      <w:r w:rsidR="00245361">
        <w:rPr>
          <w:sz w:val="20"/>
          <w:szCs w:val="20"/>
        </w:rPr>
        <w:t xml:space="preserve"> detailing how to register on the housing register</w:t>
      </w:r>
      <w:r w:rsidRPr="00015F25">
        <w:rPr>
          <w:sz w:val="20"/>
          <w:szCs w:val="20"/>
        </w:rPr>
        <w:t xml:space="preserve"> </w:t>
      </w:r>
      <w:r w:rsidR="002A03D1" w:rsidRPr="00015F25">
        <w:rPr>
          <w:sz w:val="20"/>
          <w:szCs w:val="20"/>
        </w:rPr>
        <w:t>could</w:t>
      </w:r>
      <w:r w:rsidRPr="00015F25">
        <w:rPr>
          <w:sz w:val="20"/>
          <w:szCs w:val="20"/>
        </w:rPr>
        <w:t xml:space="preserve"> go into the shop</w:t>
      </w:r>
      <w:r w:rsidR="002A03D1" w:rsidRPr="00015F25">
        <w:rPr>
          <w:sz w:val="20"/>
          <w:szCs w:val="20"/>
        </w:rPr>
        <w:t xml:space="preserve"> and</w:t>
      </w:r>
      <w:r w:rsidRPr="00015F25">
        <w:rPr>
          <w:sz w:val="20"/>
          <w:szCs w:val="20"/>
        </w:rPr>
        <w:t xml:space="preserve"> on </w:t>
      </w:r>
      <w:r w:rsidR="002A03D1" w:rsidRPr="00015F25">
        <w:rPr>
          <w:sz w:val="20"/>
          <w:szCs w:val="20"/>
        </w:rPr>
        <w:t xml:space="preserve">the </w:t>
      </w:r>
      <w:r w:rsidRPr="00015F25">
        <w:rPr>
          <w:sz w:val="20"/>
          <w:szCs w:val="20"/>
        </w:rPr>
        <w:t>noticeboard</w:t>
      </w:r>
      <w:r w:rsidR="002A03D1" w:rsidRPr="00015F25">
        <w:rPr>
          <w:sz w:val="20"/>
          <w:szCs w:val="20"/>
        </w:rPr>
        <w:t xml:space="preserve"> with HD suggest</w:t>
      </w:r>
      <w:r w:rsidR="00E93213" w:rsidRPr="00015F25">
        <w:rPr>
          <w:sz w:val="20"/>
          <w:szCs w:val="20"/>
        </w:rPr>
        <w:t>ing</w:t>
      </w:r>
      <w:r w:rsidR="002A03D1" w:rsidRPr="00015F25">
        <w:rPr>
          <w:sz w:val="20"/>
          <w:szCs w:val="20"/>
        </w:rPr>
        <w:t xml:space="preserve"> a loose</w:t>
      </w:r>
      <w:r w:rsidRPr="00015F25">
        <w:rPr>
          <w:sz w:val="20"/>
          <w:szCs w:val="20"/>
        </w:rPr>
        <w:t xml:space="preserve"> flyer in</w:t>
      </w:r>
      <w:r w:rsidR="002A03D1" w:rsidRPr="00015F25">
        <w:rPr>
          <w:sz w:val="20"/>
          <w:szCs w:val="20"/>
        </w:rPr>
        <w:t xml:space="preserve"> the V</w:t>
      </w:r>
      <w:r w:rsidRPr="00015F25">
        <w:rPr>
          <w:sz w:val="20"/>
          <w:szCs w:val="20"/>
        </w:rPr>
        <w:t xml:space="preserve">illage </w:t>
      </w:r>
      <w:r w:rsidR="002A03D1" w:rsidRPr="00015F25">
        <w:rPr>
          <w:sz w:val="20"/>
          <w:szCs w:val="20"/>
        </w:rPr>
        <w:t>N</w:t>
      </w:r>
      <w:r w:rsidRPr="00015F25">
        <w:rPr>
          <w:sz w:val="20"/>
          <w:szCs w:val="20"/>
        </w:rPr>
        <w:t>ews</w:t>
      </w:r>
      <w:r w:rsidR="002A03D1" w:rsidRPr="00015F25">
        <w:rPr>
          <w:sz w:val="20"/>
          <w:szCs w:val="20"/>
        </w:rPr>
        <w:t>.</w:t>
      </w:r>
    </w:p>
    <w:p w14:paraId="5FAD6EA8" w14:textId="7E2494BC" w:rsidR="00D6631E" w:rsidRPr="00015F25" w:rsidRDefault="00D6631E" w:rsidP="00EA4165">
      <w:pPr>
        <w:ind w:left="0"/>
        <w:jc w:val="both"/>
        <w:rPr>
          <w:sz w:val="20"/>
          <w:szCs w:val="20"/>
        </w:rPr>
      </w:pPr>
      <w:r w:rsidRPr="00015F25">
        <w:rPr>
          <w:b/>
          <w:bCs w:val="0"/>
          <w:sz w:val="20"/>
          <w:szCs w:val="20"/>
          <w:highlight w:val="yellow"/>
        </w:rPr>
        <w:t>Action:</w:t>
      </w:r>
      <w:r w:rsidRPr="00015F25">
        <w:rPr>
          <w:sz w:val="20"/>
          <w:szCs w:val="20"/>
          <w:highlight w:val="yellow"/>
        </w:rPr>
        <w:t xml:space="preserve"> DB/Clerk to </w:t>
      </w:r>
      <w:r w:rsidR="00EA4165">
        <w:rPr>
          <w:sz w:val="20"/>
          <w:szCs w:val="20"/>
          <w:highlight w:val="yellow"/>
        </w:rPr>
        <w:t>add</w:t>
      </w:r>
      <w:r w:rsidRPr="00015F25">
        <w:rPr>
          <w:sz w:val="20"/>
          <w:szCs w:val="20"/>
          <w:highlight w:val="yellow"/>
        </w:rPr>
        <w:t xml:space="preserve"> information on how to register on </w:t>
      </w:r>
      <w:r w:rsidR="00245361">
        <w:rPr>
          <w:sz w:val="20"/>
          <w:szCs w:val="20"/>
          <w:highlight w:val="yellow"/>
        </w:rPr>
        <w:t>h</w:t>
      </w:r>
      <w:r w:rsidRPr="00015F25">
        <w:rPr>
          <w:sz w:val="20"/>
          <w:szCs w:val="20"/>
          <w:highlight w:val="yellow"/>
        </w:rPr>
        <w:t xml:space="preserve">ousing </w:t>
      </w:r>
      <w:r w:rsidR="00245361">
        <w:rPr>
          <w:sz w:val="20"/>
          <w:szCs w:val="20"/>
          <w:highlight w:val="yellow"/>
        </w:rPr>
        <w:t>r</w:t>
      </w:r>
      <w:r w:rsidRPr="00015F25">
        <w:rPr>
          <w:sz w:val="20"/>
          <w:szCs w:val="20"/>
          <w:highlight w:val="yellow"/>
        </w:rPr>
        <w:t>egister in</w:t>
      </w:r>
      <w:r w:rsidR="00EA4165">
        <w:rPr>
          <w:sz w:val="20"/>
          <w:szCs w:val="20"/>
          <w:highlight w:val="yellow"/>
        </w:rPr>
        <w:t xml:space="preserve"> </w:t>
      </w:r>
      <w:r w:rsidRPr="00015F25">
        <w:rPr>
          <w:sz w:val="20"/>
          <w:szCs w:val="20"/>
          <w:highlight w:val="yellow"/>
        </w:rPr>
        <w:t xml:space="preserve">village </w:t>
      </w:r>
      <w:r w:rsidRPr="00245361">
        <w:rPr>
          <w:sz w:val="20"/>
          <w:szCs w:val="20"/>
          <w:highlight w:val="yellow"/>
        </w:rPr>
        <w:t>news</w:t>
      </w:r>
      <w:r w:rsidR="002A03D1" w:rsidRPr="00245361">
        <w:rPr>
          <w:sz w:val="20"/>
          <w:szCs w:val="20"/>
          <w:highlight w:val="yellow"/>
        </w:rPr>
        <w:t xml:space="preserve">, </w:t>
      </w:r>
      <w:proofErr w:type="gramStart"/>
      <w:r w:rsidR="002A03D1" w:rsidRPr="00245361">
        <w:rPr>
          <w:sz w:val="20"/>
          <w:szCs w:val="20"/>
          <w:highlight w:val="yellow"/>
        </w:rPr>
        <w:t>noticeboard</w:t>
      </w:r>
      <w:proofErr w:type="gramEnd"/>
      <w:r w:rsidR="002A03D1" w:rsidRPr="00245361">
        <w:rPr>
          <w:sz w:val="20"/>
          <w:szCs w:val="20"/>
          <w:highlight w:val="yellow"/>
        </w:rPr>
        <w:t xml:space="preserve"> </w:t>
      </w:r>
      <w:r w:rsidR="002A03D1" w:rsidRPr="00015F25">
        <w:rPr>
          <w:sz w:val="20"/>
          <w:szCs w:val="20"/>
          <w:highlight w:val="yellow"/>
        </w:rPr>
        <w:t>and</w:t>
      </w:r>
      <w:r w:rsidR="00EA4165">
        <w:rPr>
          <w:sz w:val="20"/>
          <w:szCs w:val="20"/>
          <w:highlight w:val="yellow"/>
        </w:rPr>
        <w:t xml:space="preserve"> shop.</w:t>
      </w:r>
    </w:p>
    <w:p w14:paraId="203FEB18" w14:textId="35093E6C" w:rsidR="004B3C21" w:rsidRPr="00015F25" w:rsidRDefault="004B3C21" w:rsidP="00EA4165">
      <w:pPr>
        <w:ind w:left="142"/>
        <w:jc w:val="both"/>
        <w:rPr>
          <w:sz w:val="20"/>
          <w:szCs w:val="20"/>
        </w:rPr>
      </w:pPr>
      <w:r w:rsidRPr="00015F25">
        <w:rPr>
          <w:b/>
          <w:sz w:val="20"/>
          <w:szCs w:val="20"/>
        </w:rPr>
        <w:t>20.354.8</w:t>
      </w:r>
      <w:r w:rsidRPr="00015F25">
        <w:rPr>
          <w:b/>
          <w:sz w:val="20"/>
          <w:szCs w:val="20"/>
        </w:rPr>
        <w:tab/>
        <w:t xml:space="preserve">Resolution: To Approve </w:t>
      </w:r>
      <w:r w:rsidRPr="00015F25">
        <w:rPr>
          <w:sz w:val="20"/>
          <w:szCs w:val="20"/>
        </w:rPr>
        <w:t>Parish Council Asset Register (HD)</w:t>
      </w:r>
    </w:p>
    <w:p w14:paraId="3EAC80FD" w14:textId="4B1E1D1F" w:rsidR="00D6631E" w:rsidRPr="00015F25" w:rsidRDefault="005257C0" w:rsidP="00EA4165">
      <w:pPr>
        <w:ind w:left="0"/>
        <w:jc w:val="both"/>
        <w:rPr>
          <w:bCs w:val="0"/>
          <w:sz w:val="20"/>
          <w:szCs w:val="20"/>
        </w:rPr>
      </w:pPr>
      <w:r w:rsidRPr="00015F25">
        <w:rPr>
          <w:bCs w:val="0"/>
          <w:sz w:val="20"/>
          <w:szCs w:val="20"/>
        </w:rPr>
        <w:t>HD presented the u</w:t>
      </w:r>
      <w:r w:rsidR="00B279CA" w:rsidRPr="00015F25">
        <w:rPr>
          <w:bCs w:val="0"/>
          <w:sz w:val="20"/>
          <w:szCs w:val="20"/>
        </w:rPr>
        <w:t>pdated register of P</w:t>
      </w:r>
      <w:r w:rsidRPr="00015F25">
        <w:rPr>
          <w:bCs w:val="0"/>
          <w:sz w:val="20"/>
          <w:szCs w:val="20"/>
        </w:rPr>
        <w:t>arish Council</w:t>
      </w:r>
      <w:r w:rsidR="00B279CA" w:rsidRPr="00015F25">
        <w:rPr>
          <w:bCs w:val="0"/>
          <w:sz w:val="20"/>
          <w:szCs w:val="20"/>
        </w:rPr>
        <w:t xml:space="preserve"> assets</w:t>
      </w:r>
      <w:r w:rsidRPr="00015F25">
        <w:rPr>
          <w:bCs w:val="0"/>
          <w:sz w:val="20"/>
          <w:szCs w:val="20"/>
        </w:rPr>
        <w:t xml:space="preserve"> for approval.</w:t>
      </w:r>
    </w:p>
    <w:p w14:paraId="63CB3D0B" w14:textId="7213F7C7" w:rsidR="00B279CA" w:rsidRPr="00015F25" w:rsidRDefault="005257C0" w:rsidP="00EA4165">
      <w:pPr>
        <w:ind w:left="0"/>
        <w:jc w:val="both"/>
        <w:rPr>
          <w:b/>
          <w:sz w:val="20"/>
          <w:szCs w:val="20"/>
        </w:rPr>
      </w:pPr>
      <w:r w:rsidRPr="00015F25">
        <w:rPr>
          <w:bCs w:val="0"/>
          <w:sz w:val="20"/>
          <w:szCs w:val="20"/>
        </w:rPr>
        <w:t>The resolution to approve the latest version of the Parish Council</w:t>
      </w:r>
      <w:r w:rsidRPr="00015F25">
        <w:rPr>
          <w:sz w:val="20"/>
          <w:szCs w:val="20"/>
        </w:rPr>
        <w:t xml:space="preserve"> Asset Register was proposed by HD and seconded by RW, all Councillors </w:t>
      </w:r>
      <w:proofErr w:type="gramStart"/>
      <w:r w:rsidRPr="00015F25">
        <w:rPr>
          <w:sz w:val="20"/>
          <w:szCs w:val="20"/>
        </w:rPr>
        <w:t>were in agreement</w:t>
      </w:r>
      <w:proofErr w:type="gramEnd"/>
      <w:r w:rsidRPr="00015F25">
        <w:rPr>
          <w:sz w:val="20"/>
          <w:szCs w:val="20"/>
        </w:rPr>
        <w:t xml:space="preserve">. </w:t>
      </w:r>
    </w:p>
    <w:p w14:paraId="774A4F78" w14:textId="2B296365" w:rsidR="00EA4165" w:rsidRPr="00EA4165" w:rsidRDefault="005257C0" w:rsidP="00EA4165">
      <w:pPr>
        <w:ind w:left="0"/>
        <w:jc w:val="both"/>
        <w:rPr>
          <w:bCs w:val="0"/>
          <w:sz w:val="20"/>
          <w:szCs w:val="20"/>
        </w:rPr>
      </w:pPr>
      <w:r w:rsidRPr="00015F25">
        <w:rPr>
          <w:b/>
          <w:sz w:val="20"/>
          <w:szCs w:val="20"/>
          <w:highlight w:val="yellow"/>
        </w:rPr>
        <w:t xml:space="preserve">Action: </w:t>
      </w:r>
      <w:r w:rsidRPr="00015F25">
        <w:rPr>
          <w:bCs w:val="0"/>
          <w:sz w:val="20"/>
          <w:szCs w:val="20"/>
          <w:highlight w:val="yellow"/>
        </w:rPr>
        <w:t>Clerk to place the updated asset register onto the Parish Council website.</w:t>
      </w:r>
    </w:p>
    <w:p w14:paraId="4F2AB7C8" w14:textId="4E797610" w:rsidR="004B3C21" w:rsidRPr="00015F25" w:rsidRDefault="004B3C21" w:rsidP="00015F25">
      <w:pPr>
        <w:ind w:hanging="1320"/>
        <w:jc w:val="both"/>
        <w:rPr>
          <w:sz w:val="20"/>
          <w:szCs w:val="20"/>
        </w:rPr>
      </w:pPr>
      <w:r w:rsidRPr="00015F25">
        <w:rPr>
          <w:b/>
          <w:sz w:val="20"/>
          <w:szCs w:val="20"/>
        </w:rPr>
        <w:t>20.354.9</w:t>
      </w:r>
      <w:r w:rsidRPr="00015F25">
        <w:rPr>
          <w:b/>
          <w:sz w:val="20"/>
          <w:szCs w:val="20"/>
        </w:rPr>
        <w:tab/>
        <w:t>For Information:</w:t>
      </w:r>
      <w:r w:rsidRPr="00015F25">
        <w:rPr>
          <w:sz w:val="20"/>
          <w:szCs w:val="20"/>
        </w:rPr>
        <w:t xml:space="preserve"> Review of Internal Audit Report and Parish Council response (RW)</w:t>
      </w:r>
    </w:p>
    <w:p w14:paraId="66975B98" w14:textId="03D59BFE" w:rsidR="004E3078" w:rsidRPr="00015F25" w:rsidRDefault="004E3078" w:rsidP="00EA4165">
      <w:pPr>
        <w:ind w:left="0"/>
        <w:jc w:val="both"/>
        <w:rPr>
          <w:bCs w:val="0"/>
          <w:sz w:val="20"/>
          <w:szCs w:val="20"/>
        </w:rPr>
      </w:pPr>
      <w:r w:rsidRPr="00015F25">
        <w:rPr>
          <w:bCs w:val="0"/>
          <w:sz w:val="20"/>
          <w:szCs w:val="20"/>
        </w:rPr>
        <w:t>RW provided a summary of the response to the Internal Auditors report, which analyses the processes of the Parish Council</w:t>
      </w:r>
      <w:r w:rsidR="00387C5B">
        <w:rPr>
          <w:bCs w:val="0"/>
          <w:sz w:val="20"/>
          <w:szCs w:val="20"/>
        </w:rPr>
        <w:t xml:space="preserve"> and</w:t>
      </w:r>
      <w:r w:rsidR="00387C5B" w:rsidRPr="00015F25">
        <w:rPr>
          <w:bCs w:val="0"/>
          <w:sz w:val="20"/>
          <w:szCs w:val="20"/>
        </w:rPr>
        <w:t xml:space="preserve"> was received by Weston on the Green Parish Council on 25</w:t>
      </w:r>
      <w:r w:rsidR="00387C5B" w:rsidRPr="00015F25">
        <w:rPr>
          <w:bCs w:val="0"/>
          <w:sz w:val="20"/>
          <w:szCs w:val="20"/>
          <w:vertAlign w:val="superscript"/>
        </w:rPr>
        <w:t>th</w:t>
      </w:r>
      <w:r w:rsidR="00387C5B" w:rsidRPr="00015F25">
        <w:rPr>
          <w:bCs w:val="0"/>
          <w:sz w:val="20"/>
          <w:szCs w:val="20"/>
        </w:rPr>
        <w:t xml:space="preserve"> June 2020</w:t>
      </w:r>
      <w:r w:rsidRPr="00015F25">
        <w:rPr>
          <w:bCs w:val="0"/>
          <w:sz w:val="20"/>
          <w:szCs w:val="20"/>
        </w:rPr>
        <w:t>.</w:t>
      </w:r>
    </w:p>
    <w:p w14:paraId="45083951" w14:textId="6C2EB574" w:rsidR="00C5214A" w:rsidRPr="00015F25" w:rsidRDefault="00C5214A" w:rsidP="00EA4165">
      <w:pPr>
        <w:ind w:left="0"/>
        <w:jc w:val="both"/>
        <w:rPr>
          <w:sz w:val="20"/>
          <w:szCs w:val="20"/>
          <w:lang w:val="en-US"/>
        </w:rPr>
      </w:pPr>
      <w:r w:rsidRPr="00015F25">
        <w:rPr>
          <w:sz w:val="20"/>
          <w:szCs w:val="20"/>
          <w:lang w:val="en-US"/>
        </w:rPr>
        <w:t xml:space="preserve">In previous </w:t>
      </w:r>
      <w:proofErr w:type="gramStart"/>
      <w:r w:rsidRPr="00015F25">
        <w:rPr>
          <w:sz w:val="20"/>
          <w:szCs w:val="20"/>
          <w:lang w:val="en-US"/>
        </w:rPr>
        <w:t>years</w:t>
      </w:r>
      <w:proofErr w:type="gramEnd"/>
      <w:r w:rsidRPr="00015F25">
        <w:rPr>
          <w:sz w:val="20"/>
          <w:szCs w:val="20"/>
          <w:lang w:val="en-US"/>
        </w:rPr>
        <w:t xml:space="preserve"> the Parish Council’s internal audit has been assessed against a simple </w:t>
      </w:r>
      <w:r w:rsidR="00387C5B">
        <w:rPr>
          <w:sz w:val="20"/>
          <w:szCs w:val="20"/>
          <w:lang w:val="en-US"/>
        </w:rPr>
        <w:t>r</w:t>
      </w:r>
      <w:r w:rsidRPr="00015F25">
        <w:rPr>
          <w:sz w:val="20"/>
          <w:szCs w:val="20"/>
          <w:lang w:val="en-US"/>
        </w:rPr>
        <w:t xml:space="preserve">ed, </w:t>
      </w:r>
      <w:r w:rsidR="00387C5B">
        <w:rPr>
          <w:sz w:val="20"/>
          <w:szCs w:val="20"/>
          <w:lang w:val="en-US"/>
        </w:rPr>
        <w:t>a</w:t>
      </w:r>
      <w:r w:rsidRPr="00015F25">
        <w:rPr>
          <w:sz w:val="20"/>
          <w:szCs w:val="20"/>
          <w:lang w:val="en-US"/>
        </w:rPr>
        <w:t>mber</w:t>
      </w:r>
      <w:r w:rsidR="00387C5B">
        <w:rPr>
          <w:sz w:val="20"/>
          <w:szCs w:val="20"/>
          <w:lang w:val="en-US"/>
        </w:rPr>
        <w:t>,</w:t>
      </w:r>
      <w:r w:rsidRPr="00015F25">
        <w:rPr>
          <w:sz w:val="20"/>
          <w:szCs w:val="20"/>
          <w:lang w:val="en-US"/>
        </w:rPr>
        <w:t xml:space="preserve"> </w:t>
      </w:r>
      <w:r w:rsidR="00387C5B">
        <w:rPr>
          <w:sz w:val="20"/>
          <w:szCs w:val="20"/>
          <w:lang w:val="en-US"/>
        </w:rPr>
        <w:t>g</w:t>
      </w:r>
      <w:r w:rsidRPr="00015F25">
        <w:rPr>
          <w:sz w:val="20"/>
          <w:szCs w:val="20"/>
          <w:lang w:val="en-US"/>
        </w:rPr>
        <w:t xml:space="preserve">reen traffic light system. This year the same 13 categories are used by the Internal Auditor but each of these is given a percentage rating. The Internal Auditor found three of the categories to be inapplicable to our Council. </w:t>
      </w:r>
    </w:p>
    <w:p w14:paraId="622F01A8" w14:textId="4F9C3A2A" w:rsidR="00C5214A" w:rsidRPr="00015F25" w:rsidRDefault="00C5214A" w:rsidP="00EA4165">
      <w:pPr>
        <w:ind w:left="0"/>
        <w:jc w:val="both"/>
        <w:rPr>
          <w:sz w:val="20"/>
          <w:szCs w:val="20"/>
          <w:lang w:val="en-US"/>
        </w:rPr>
      </w:pPr>
      <w:r w:rsidRPr="00015F25">
        <w:rPr>
          <w:sz w:val="20"/>
          <w:szCs w:val="20"/>
          <w:lang w:val="en-US"/>
        </w:rPr>
        <w:lastRenderedPageBreak/>
        <w:t xml:space="preserve">The Parish Council scored 94%. This reflects that the process and controls in place in the </w:t>
      </w:r>
      <w:r w:rsidR="00387C5B">
        <w:rPr>
          <w:sz w:val="20"/>
          <w:szCs w:val="20"/>
          <w:lang w:val="en-US"/>
        </w:rPr>
        <w:t>p</w:t>
      </w:r>
      <w:r w:rsidRPr="00015F25">
        <w:rPr>
          <w:sz w:val="20"/>
          <w:szCs w:val="20"/>
          <w:lang w:val="en-US"/>
        </w:rPr>
        <w:t xml:space="preserve">arish are working well. They identified 5 recommendations for the council to consider, 3/5 were scored as </w:t>
      </w:r>
      <w:r w:rsidR="00387C5B">
        <w:rPr>
          <w:sz w:val="20"/>
          <w:szCs w:val="20"/>
          <w:lang w:val="en-US"/>
        </w:rPr>
        <w:t>h</w:t>
      </w:r>
      <w:r w:rsidRPr="00015F25">
        <w:rPr>
          <w:sz w:val="20"/>
          <w:szCs w:val="20"/>
          <w:lang w:val="en-US"/>
        </w:rPr>
        <w:t>igh priority but were related to how we record certain items rather than incorrect processes.</w:t>
      </w:r>
    </w:p>
    <w:p w14:paraId="067CEAE0" w14:textId="55A396B4" w:rsidR="00021F97" w:rsidRPr="00015F25" w:rsidRDefault="00C5214A" w:rsidP="00EA4165">
      <w:pPr>
        <w:ind w:left="0"/>
        <w:jc w:val="both"/>
        <w:rPr>
          <w:sz w:val="20"/>
          <w:szCs w:val="20"/>
          <w:lang w:val="en-US"/>
        </w:rPr>
      </w:pPr>
      <w:r w:rsidRPr="00015F25">
        <w:rPr>
          <w:sz w:val="20"/>
          <w:szCs w:val="20"/>
          <w:lang w:val="en-US"/>
        </w:rPr>
        <w:t xml:space="preserve">The </w:t>
      </w:r>
      <w:r w:rsidR="00387C5B">
        <w:rPr>
          <w:sz w:val="20"/>
          <w:szCs w:val="20"/>
          <w:lang w:val="en-US"/>
        </w:rPr>
        <w:t>f</w:t>
      </w:r>
      <w:r w:rsidRPr="00015F25">
        <w:rPr>
          <w:sz w:val="20"/>
          <w:szCs w:val="20"/>
          <w:lang w:val="en-US"/>
        </w:rPr>
        <w:t xml:space="preserve">inance </w:t>
      </w:r>
      <w:r w:rsidR="00387C5B">
        <w:rPr>
          <w:sz w:val="20"/>
          <w:szCs w:val="20"/>
          <w:lang w:val="en-US"/>
        </w:rPr>
        <w:t>g</w:t>
      </w:r>
      <w:r w:rsidRPr="00015F25">
        <w:rPr>
          <w:sz w:val="20"/>
          <w:szCs w:val="20"/>
          <w:lang w:val="en-US"/>
        </w:rPr>
        <w:t>roup has agreed a response to the Internal Auditor on each point raised which will be sent to the Internal Audit</w:t>
      </w:r>
      <w:r w:rsidR="00387C5B">
        <w:rPr>
          <w:sz w:val="20"/>
          <w:szCs w:val="20"/>
          <w:lang w:val="en-US"/>
        </w:rPr>
        <w:t>or</w:t>
      </w:r>
      <w:r w:rsidRPr="00015F25">
        <w:rPr>
          <w:sz w:val="20"/>
          <w:szCs w:val="20"/>
          <w:lang w:val="en-US"/>
        </w:rPr>
        <w:t xml:space="preserve"> following approval at this meeting. The finance group </w:t>
      </w:r>
      <w:r w:rsidR="005257C0" w:rsidRPr="00015F25">
        <w:rPr>
          <w:bCs w:val="0"/>
          <w:sz w:val="20"/>
          <w:szCs w:val="20"/>
        </w:rPr>
        <w:t xml:space="preserve">will </w:t>
      </w:r>
      <w:r w:rsidR="00021F97" w:rsidRPr="00015F25">
        <w:rPr>
          <w:bCs w:val="0"/>
          <w:sz w:val="20"/>
          <w:szCs w:val="20"/>
        </w:rPr>
        <w:t xml:space="preserve">review </w:t>
      </w:r>
      <w:r w:rsidR="005257C0" w:rsidRPr="00015F25">
        <w:rPr>
          <w:bCs w:val="0"/>
          <w:sz w:val="20"/>
          <w:szCs w:val="20"/>
        </w:rPr>
        <w:t>the status of the internal audit observations i</w:t>
      </w:r>
      <w:r w:rsidR="00021F97" w:rsidRPr="00015F25">
        <w:rPr>
          <w:bCs w:val="0"/>
          <w:sz w:val="20"/>
          <w:szCs w:val="20"/>
        </w:rPr>
        <w:t xml:space="preserve">n 3 </w:t>
      </w:r>
      <w:proofErr w:type="spellStart"/>
      <w:r w:rsidR="00021F97" w:rsidRPr="00015F25">
        <w:rPr>
          <w:bCs w:val="0"/>
          <w:sz w:val="20"/>
          <w:szCs w:val="20"/>
        </w:rPr>
        <w:t>months</w:t>
      </w:r>
      <w:r w:rsidR="005257C0" w:rsidRPr="00015F25">
        <w:rPr>
          <w:bCs w:val="0"/>
          <w:sz w:val="20"/>
          <w:szCs w:val="20"/>
        </w:rPr>
        <w:t xml:space="preserve"> time</w:t>
      </w:r>
      <w:proofErr w:type="spellEnd"/>
      <w:r w:rsidR="005257C0" w:rsidRPr="00015F25">
        <w:rPr>
          <w:bCs w:val="0"/>
          <w:sz w:val="20"/>
          <w:szCs w:val="20"/>
        </w:rPr>
        <w:t>.</w:t>
      </w:r>
    </w:p>
    <w:p w14:paraId="41BFBEE5" w14:textId="01ACD984" w:rsidR="005257C0" w:rsidRPr="00015F25" w:rsidRDefault="005257C0" w:rsidP="00EA4165">
      <w:pPr>
        <w:ind w:left="0"/>
        <w:jc w:val="both"/>
        <w:rPr>
          <w:b/>
          <w:sz w:val="20"/>
          <w:szCs w:val="20"/>
        </w:rPr>
      </w:pPr>
      <w:r w:rsidRPr="00015F25">
        <w:rPr>
          <w:bCs w:val="0"/>
          <w:sz w:val="20"/>
          <w:szCs w:val="20"/>
        </w:rPr>
        <w:t xml:space="preserve">The resolution to approve the review of the </w:t>
      </w:r>
      <w:r w:rsidRPr="00015F25">
        <w:rPr>
          <w:sz w:val="20"/>
          <w:szCs w:val="20"/>
        </w:rPr>
        <w:t>internal audit report and the Parish Council response</w:t>
      </w:r>
      <w:r w:rsidR="00C5214A" w:rsidRPr="00015F25">
        <w:rPr>
          <w:sz w:val="20"/>
          <w:szCs w:val="20"/>
        </w:rPr>
        <w:t xml:space="preserve"> to be sent back to the Internal Auditor</w:t>
      </w:r>
      <w:r w:rsidRPr="00015F25">
        <w:rPr>
          <w:sz w:val="20"/>
          <w:szCs w:val="20"/>
        </w:rPr>
        <w:t xml:space="preserve"> was proposed by RW and seconded by HD, all Councillors </w:t>
      </w:r>
      <w:r w:rsidR="00C5214A" w:rsidRPr="00015F25">
        <w:rPr>
          <w:sz w:val="20"/>
          <w:szCs w:val="20"/>
        </w:rPr>
        <w:t xml:space="preserve">supported the resolution. </w:t>
      </w:r>
    </w:p>
    <w:p w14:paraId="5944494A" w14:textId="52868F8F" w:rsidR="00C74BFC" w:rsidRPr="00015F25" w:rsidRDefault="005257C0" w:rsidP="00EA4165">
      <w:pPr>
        <w:ind w:left="0"/>
        <w:jc w:val="both"/>
        <w:rPr>
          <w:bCs w:val="0"/>
          <w:sz w:val="20"/>
          <w:szCs w:val="20"/>
        </w:rPr>
      </w:pPr>
      <w:r w:rsidRPr="00015F25">
        <w:rPr>
          <w:b/>
          <w:sz w:val="20"/>
          <w:szCs w:val="20"/>
          <w:highlight w:val="yellow"/>
        </w:rPr>
        <w:t xml:space="preserve">Action: </w:t>
      </w:r>
      <w:r w:rsidRPr="00015F25">
        <w:rPr>
          <w:bCs w:val="0"/>
          <w:sz w:val="20"/>
          <w:szCs w:val="20"/>
          <w:highlight w:val="yellow"/>
        </w:rPr>
        <w:t>Clerk to place all documents relating to the internal audit report onto the Parish Council website.</w:t>
      </w:r>
    </w:p>
    <w:p w14:paraId="0F3E3A0B" w14:textId="5713ABA2" w:rsidR="00C5214A" w:rsidRPr="00015F25" w:rsidRDefault="00C5214A" w:rsidP="00EA4165">
      <w:pPr>
        <w:ind w:left="0"/>
        <w:jc w:val="both"/>
        <w:rPr>
          <w:bCs w:val="0"/>
          <w:sz w:val="20"/>
          <w:szCs w:val="20"/>
          <w:highlight w:val="yellow"/>
        </w:rPr>
      </w:pPr>
      <w:r w:rsidRPr="00015F25">
        <w:rPr>
          <w:b/>
          <w:bCs w:val="0"/>
          <w:sz w:val="20"/>
          <w:szCs w:val="20"/>
          <w:highlight w:val="yellow"/>
        </w:rPr>
        <w:t>Action:</w:t>
      </w:r>
      <w:r w:rsidRPr="00015F25">
        <w:rPr>
          <w:bCs w:val="0"/>
          <w:sz w:val="20"/>
          <w:szCs w:val="20"/>
          <w:highlight w:val="yellow"/>
        </w:rPr>
        <w:t xml:space="preserve"> Clerk to send the Parish Councils response to the Internal Audit observations back to the Internal Auditor.</w:t>
      </w:r>
    </w:p>
    <w:p w14:paraId="75F1691B" w14:textId="6DD6E358" w:rsidR="005257C0" w:rsidRPr="00015F25" w:rsidRDefault="005257C0" w:rsidP="006D0435">
      <w:pPr>
        <w:ind w:left="0"/>
        <w:jc w:val="both"/>
        <w:rPr>
          <w:bCs w:val="0"/>
          <w:sz w:val="20"/>
          <w:szCs w:val="20"/>
        </w:rPr>
      </w:pPr>
      <w:r w:rsidRPr="00015F25">
        <w:rPr>
          <w:b/>
          <w:sz w:val="20"/>
          <w:szCs w:val="20"/>
          <w:highlight w:val="yellow"/>
        </w:rPr>
        <w:t xml:space="preserve">Action: </w:t>
      </w:r>
      <w:r w:rsidRPr="00015F25">
        <w:rPr>
          <w:bCs w:val="0"/>
          <w:sz w:val="20"/>
          <w:szCs w:val="20"/>
          <w:highlight w:val="yellow"/>
        </w:rPr>
        <w:t>Finance group to review internal audit observations in September 2020.</w:t>
      </w:r>
    </w:p>
    <w:p w14:paraId="34D9591C" w14:textId="77777777" w:rsidR="004B3C21" w:rsidRPr="00015F25" w:rsidRDefault="004B3C21" w:rsidP="00015F25">
      <w:pPr>
        <w:spacing w:after="0"/>
        <w:ind w:left="142" w:hanging="22"/>
        <w:jc w:val="both"/>
        <w:rPr>
          <w:bCs w:val="0"/>
          <w:sz w:val="20"/>
          <w:szCs w:val="20"/>
        </w:rPr>
      </w:pPr>
      <w:r w:rsidRPr="00015F25">
        <w:rPr>
          <w:b/>
          <w:sz w:val="20"/>
          <w:szCs w:val="20"/>
        </w:rPr>
        <w:t>20.354.10</w:t>
      </w:r>
      <w:r w:rsidRPr="00015F25">
        <w:rPr>
          <w:b/>
          <w:sz w:val="20"/>
          <w:szCs w:val="20"/>
        </w:rPr>
        <w:tab/>
        <w:t>Resolution: To Approve</w:t>
      </w:r>
      <w:r w:rsidRPr="00015F25">
        <w:rPr>
          <w:b/>
          <w:color w:val="FF0000"/>
          <w:sz w:val="20"/>
          <w:szCs w:val="20"/>
        </w:rPr>
        <w:t xml:space="preserve"> </w:t>
      </w:r>
      <w:r w:rsidRPr="00015F25">
        <w:rPr>
          <w:sz w:val="20"/>
          <w:szCs w:val="20"/>
        </w:rPr>
        <w:t>Annual Governance and Accountability Return</w:t>
      </w:r>
      <w:r w:rsidRPr="00015F25">
        <w:rPr>
          <w:b/>
          <w:sz w:val="20"/>
          <w:szCs w:val="20"/>
        </w:rPr>
        <w:t xml:space="preserve"> </w:t>
      </w:r>
      <w:r w:rsidRPr="00015F25">
        <w:rPr>
          <w:sz w:val="20"/>
          <w:szCs w:val="20"/>
        </w:rPr>
        <w:t>2019-2020 (HD)</w:t>
      </w:r>
    </w:p>
    <w:p w14:paraId="79862D4B" w14:textId="77777777" w:rsidR="00E23B0E" w:rsidRPr="00015F25" w:rsidRDefault="00E23B0E" w:rsidP="00015F25">
      <w:pPr>
        <w:spacing w:after="0"/>
        <w:ind w:left="0"/>
        <w:jc w:val="both"/>
        <w:rPr>
          <w:bCs w:val="0"/>
          <w:sz w:val="20"/>
          <w:szCs w:val="20"/>
        </w:rPr>
      </w:pPr>
    </w:p>
    <w:p w14:paraId="6B863E77" w14:textId="7050604F" w:rsidR="00E23B0E" w:rsidRPr="00015F25" w:rsidRDefault="00E23B0E" w:rsidP="00EA4165">
      <w:pPr>
        <w:ind w:left="0"/>
        <w:jc w:val="both"/>
        <w:rPr>
          <w:sz w:val="20"/>
          <w:szCs w:val="20"/>
          <w:lang w:val="en-US"/>
        </w:rPr>
      </w:pPr>
      <w:r w:rsidRPr="00015F25">
        <w:rPr>
          <w:sz w:val="20"/>
          <w:szCs w:val="20"/>
          <w:lang w:val="en-US"/>
        </w:rPr>
        <w:t xml:space="preserve">The Parish Council’s combined precept and other income for 2019/20 fell into the income/expenditure that exceeds £25,000-£6.5million bracket and therefore the annual accounts are subject to </w:t>
      </w:r>
      <w:r w:rsidR="001012C0" w:rsidRPr="00015F25">
        <w:rPr>
          <w:sz w:val="20"/>
          <w:szCs w:val="20"/>
          <w:lang w:val="en-US"/>
        </w:rPr>
        <w:t xml:space="preserve">a limited assurance review </w:t>
      </w:r>
      <w:r w:rsidRPr="00015F25">
        <w:rPr>
          <w:sz w:val="20"/>
          <w:szCs w:val="20"/>
          <w:lang w:val="en-US"/>
        </w:rPr>
        <w:t xml:space="preserve">by the </w:t>
      </w:r>
      <w:r w:rsidR="00387C5B">
        <w:rPr>
          <w:sz w:val="20"/>
          <w:szCs w:val="20"/>
          <w:lang w:val="en-US"/>
        </w:rPr>
        <w:t>e</w:t>
      </w:r>
      <w:r w:rsidRPr="00015F25">
        <w:rPr>
          <w:sz w:val="20"/>
          <w:szCs w:val="20"/>
          <w:lang w:val="en-US"/>
        </w:rPr>
        <w:t>xternal auditors</w:t>
      </w:r>
      <w:r w:rsidR="00C050F5" w:rsidRPr="00015F25">
        <w:rPr>
          <w:sz w:val="20"/>
          <w:szCs w:val="20"/>
          <w:lang w:val="en-US"/>
        </w:rPr>
        <w:t xml:space="preserve"> and Annual Governance and Accountability Return 2019/20 Part 3 </w:t>
      </w:r>
      <w:r w:rsidR="00387C5B">
        <w:rPr>
          <w:sz w:val="20"/>
          <w:szCs w:val="20"/>
          <w:lang w:val="en-US"/>
        </w:rPr>
        <w:t>sh</w:t>
      </w:r>
      <w:r w:rsidR="00C050F5" w:rsidRPr="00015F25">
        <w:rPr>
          <w:sz w:val="20"/>
          <w:szCs w:val="20"/>
          <w:lang w:val="en-US"/>
        </w:rPr>
        <w:t>ould be completed</w:t>
      </w:r>
      <w:r w:rsidRPr="00015F25">
        <w:rPr>
          <w:sz w:val="20"/>
          <w:szCs w:val="20"/>
          <w:lang w:val="en-US"/>
        </w:rPr>
        <w:t xml:space="preserve">. </w:t>
      </w:r>
    </w:p>
    <w:p w14:paraId="5632F4B5" w14:textId="56CC117F" w:rsidR="00C050F5" w:rsidRPr="00015F25" w:rsidRDefault="00C050F5" w:rsidP="00EA4165">
      <w:pPr>
        <w:ind w:left="0"/>
        <w:jc w:val="both"/>
        <w:rPr>
          <w:sz w:val="20"/>
          <w:szCs w:val="20"/>
          <w:lang w:val="en-US"/>
        </w:rPr>
      </w:pPr>
      <w:r w:rsidRPr="00015F25">
        <w:rPr>
          <w:sz w:val="20"/>
          <w:szCs w:val="20"/>
          <w:lang w:val="en-US"/>
        </w:rPr>
        <w:t xml:space="preserve">The allocation of the Parish Council reserves following the end of financial year 2019/20 has been amended to ensure there were no unallocated reserves, the remainder was placed under </w:t>
      </w:r>
      <w:r w:rsidR="00247F22" w:rsidRPr="00015F25">
        <w:rPr>
          <w:sz w:val="20"/>
          <w:szCs w:val="20"/>
          <w:lang w:val="en-US"/>
        </w:rPr>
        <w:t>g</w:t>
      </w:r>
      <w:r w:rsidRPr="00015F25">
        <w:rPr>
          <w:sz w:val="20"/>
          <w:szCs w:val="20"/>
          <w:lang w:val="en-US"/>
        </w:rPr>
        <w:t xml:space="preserve">eneral </w:t>
      </w:r>
      <w:r w:rsidR="00247F22" w:rsidRPr="00015F25">
        <w:rPr>
          <w:sz w:val="20"/>
          <w:szCs w:val="20"/>
          <w:lang w:val="en-US"/>
        </w:rPr>
        <w:t>r</w:t>
      </w:r>
      <w:r w:rsidRPr="00015F25">
        <w:rPr>
          <w:sz w:val="20"/>
          <w:szCs w:val="20"/>
          <w:lang w:val="en-US"/>
        </w:rPr>
        <w:t>eserves</w:t>
      </w:r>
      <w:r w:rsidR="00387C5B">
        <w:rPr>
          <w:sz w:val="20"/>
          <w:szCs w:val="20"/>
          <w:lang w:val="en-US"/>
        </w:rPr>
        <w:t xml:space="preserve"> for village projects</w:t>
      </w:r>
      <w:r w:rsidRPr="00015F25">
        <w:rPr>
          <w:sz w:val="20"/>
          <w:szCs w:val="20"/>
          <w:lang w:val="en-US"/>
        </w:rPr>
        <w:t>.</w:t>
      </w:r>
    </w:p>
    <w:p w14:paraId="1E71E4F6" w14:textId="7CEF7B02" w:rsidR="00E23B0E" w:rsidRPr="00015F25" w:rsidRDefault="00E23B0E" w:rsidP="00EA4165">
      <w:pPr>
        <w:ind w:left="0"/>
        <w:jc w:val="both"/>
        <w:rPr>
          <w:sz w:val="20"/>
          <w:szCs w:val="20"/>
        </w:rPr>
      </w:pPr>
      <w:r w:rsidRPr="00015F25">
        <w:rPr>
          <w:bCs w:val="0"/>
          <w:sz w:val="20"/>
          <w:szCs w:val="20"/>
        </w:rPr>
        <w:t xml:space="preserve">HD as the Parish Council Responsible Finance Officer confirmed he had already signed Section 2 – Accounting Statements 2019/20 </w:t>
      </w:r>
      <w:r w:rsidRPr="00015F25">
        <w:rPr>
          <w:sz w:val="20"/>
          <w:szCs w:val="20"/>
        </w:rPr>
        <w:t>on behalf of Weston on the Green Parish Council.</w:t>
      </w:r>
    </w:p>
    <w:p w14:paraId="1A8E8D6A" w14:textId="6B680576" w:rsidR="00E23B0E" w:rsidRPr="00015F25" w:rsidRDefault="001012C0" w:rsidP="00EA4165">
      <w:pPr>
        <w:ind w:left="0"/>
        <w:jc w:val="both"/>
        <w:rPr>
          <w:bCs w:val="0"/>
          <w:sz w:val="20"/>
          <w:szCs w:val="20"/>
        </w:rPr>
      </w:pPr>
      <w:r w:rsidRPr="00015F25">
        <w:rPr>
          <w:bCs w:val="0"/>
          <w:sz w:val="20"/>
          <w:szCs w:val="20"/>
        </w:rPr>
        <w:t xml:space="preserve">HD presented </w:t>
      </w:r>
      <w:r w:rsidR="00E23B0E" w:rsidRPr="00015F25">
        <w:rPr>
          <w:bCs w:val="0"/>
          <w:sz w:val="20"/>
          <w:szCs w:val="20"/>
        </w:rPr>
        <w:t xml:space="preserve">Section </w:t>
      </w:r>
      <w:r w:rsidRPr="00015F25">
        <w:rPr>
          <w:bCs w:val="0"/>
          <w:sz w:val="20"/>
          <w:szCs w:val="20"/>
        </w:rPr>
        <w:t>1</w:t>
      </w:r>
      <w:r w:rsidR="00E23B0E" w:rsidRPr="00015F25">
        <w:rPr>
          <w:bCs w:val="0"/>
          <w:sz w:val="20"/>
          <w:szCs w:val="20"/>
        </w:rPr>
        <w:t xml:space="preserve"> – Annual Governance Statement 2019</w:t>
      </w:r>
      <w:r w:rsidR="00F956B7" w:rsidRPr="00015F25">
        <w:rPr>
          <w:bCs w:val="0"/>
          <w:sz w:val="20"/>
          <w:szCs w:val="20"/>
        </w:rPr>
        <w:t>/20</w:t>
      </w:r>
      <w:r w:rsidR="00E23B0E" w:rsidRPr="00015F25">
        <w:rPr>
          <w:bCs w:val="0"/>
          <w:sz w:val="20"/>
          <w:szCs w:val="20"/>
        </w:rPr>
        <w:t xml:space="preserve"> to the Council for approval.</w:t>
      </w:r>
      <w:r w:rsidR="00EA4165">
        <w:rPr>
          <w:bCs w:val="0"/>
          <w:sz w:val="20"/>
          <w:szCs w:val="20"/>
        </w:rPr>
        <w:t xml:space="preserve"> </w:t>
      </w:r>
      <w:r w:rsidR="00E23B0E" w:rsidRPr="00015F25">
        <w:rPr>
          <w:bCs w:val="0"/>
          <w:sz w:val="20"/>
          <w:szCs w:val="20"/>
        </w:rPr>
        <w:t xml:space="preserve">The resolution to approve Section </w:t>
      </w:r>
      <w:r w:rsidRPr="00015F25">
        <w:rPr>
          <w:bCs w:val="0"/>
          <w:sz w:val="20"/>
          <w:szCs w:val="20"/>
        </w:rPr>
        <w:t>1</w:t>
      </w:r>
      <w:r w:rsidR="00E23B0E" w:rsidRPr="00015F25">
        <w:rPr>
          <w:bCs w:val="0"/>
          <w:sz w:val="20"/>
          <w:szCs w:val="20"/>
        </w:rPr>
        <w:t xml:space="preserve"> – Annual Governance Statement 2019</w:t>
      </w:r>
      <w:r w:rsidRPr="00015F25">
        <w:rPr>
          <w:bCs w:val="0"/>
          <w:sz w:val="20"/>
          <w:szCs w:val="20"/>
        </w:rPr>
        <w:t>/20</w:t>
      </w:r>
      <w:r w:rsidR="00E23B0E" w:rsidRPr="00015F25">
        <w:rPr>
          <w:bCs w:val="0"/>
          <w:sz w:val="20"/>
          <w:szCs w:val="20"/>
        </w:rPr>
        <w:t xml:space="preserve"> of the AGAR form was proposed by </w:t>
      </w:r>
      <w:r w:rsidRPr="00015F25">
        <w:rPr>
          <w:bCs w:val="0"/>
          <w:sz w:val="20"/>
          <w:szCs w:val="20"/>
        </w:rPr>
        <w:t>HD</w:t>
      </w:r>
      <w:r w:rsidR="00E23B0E" w:rsidRPr="00015F25">
        <w:rPr>
          <w:bCs w:val="0"/>
          <w:sz w:val="20"/>
          <w:szCs w:val="20"/>
        </w:rPr>
        <w:t xml:space="preserve"> and seconded by </w:t>
      </w:r>
      <w:r w:rsidRPr="00015F25">
        <w:rPr>
          <w:bCs w:val="0"/>
          <w:sz w:val="20"/>
          <w:szCs w:val="20"/>
        </w:rPr>
        <w:t>RW</w:t>
      </w:r>
      <w:r w:rsidR="00E23B0E" w:rsidRPr="00015F25">
        <w:rPr>
          <w:bCs w:val="0"/>
          <w:sz w:val="20"/>
          <w:szCs w:val="20"/>
        </w:rPr>
        <w:t>. It was supported unanimously by the Council.</w:t>
      </w:r>
    </w:p>
    <w:p w14:paraId="4033FE15" w14:textId="67DC9603" w:rsidR="00E23B0E" w:rsidRPr="00015F25" w:rsidRDefault="00E23B0E" w:rsidP="006D0435">
      <w:pPr>
        <w:ind w:left="0"/>
        <w:jc w:val="both"/>
        <w:rPr>
          <w:bCs w:val="0"/>
          <w:sz w:val="20"/>
          <w:szCs w:val="20"/>
        </w:rPr>
      </w:pPr>
      <w:r w:rsidRPr="00015F25">
        <w:rPr>
          <w:bCs w:val="0"/>
          <w:sz w:val="20"/>
          <w:szCs w:val="20"/>
        </w:rPr>
        <w:t>Section 2 – Accounting Statements 201</w:t>
      </w:r>
      <w:r w:rsidR="001012C0" w:rsidRPr="00015F25">
        <w:rPr>
          <w:bCs w:val="0"/>
          <w:sz w:val="20"/>
          <w:szCs w:val="20"/>
        </w:rPr>
        <w:t>9</w:t>
      </w:r>
      <w:r w:rsidRPr="00015F25">
        <w:rPr>
          <w:bCs w:val="0"/>
          <w:sz w:val="20"/>
          <w:szCs w:val="20"/>
        </w:rPr>
        <w:t>/</w:t>
      </w:r>
      <w:r w:rsidR="001012C0" w:rsidRPr="00015F25">
        <w:rPr>
          <w:bCs w:val="0"/>
          <w:sz w:val="20"/>
          <w:szCs w:val="20"/>
        </w:rPr>
        <w:t>20</w:t>
      </w:r>
      <w:r w:rsidRPr="00015F25">
        <w:rPr>
          <w:bCs w:val="0"/>
          <w:sz w:val="20"/>
          <w:szCs w:val="20"/>
        </w:rPr>
        <w:t xml:space="preserve"> was presented by </w:t>
      </w:r>
      <w:r w:rsidR="001012C0" w:rsidRPr="00015F25">
        <w:rPr>
          <w:bCs w:val="0"/>
          <w:sz w:val="20"/>
          <w:szCs w:val="20"/>
        </w:rPr>
        <w:t>HD</w:t>
      </w:r>
      <w:r w:rsidRPr="00015F25">
        <w:rPr>
          <w:bCs w:val="0"/>
          <w:sz w:val="20"/>
          <w:szCs w:val="20"/>
        </w:rPr>
        <w:t xml:space="preserve"> to the Council for approval.</w:t>
      </w:r>
      <w:r w:rsidR="00EA4165">
        <w:rPr>
          <w:bCs w:val="0"/>
          <w:sz w:val="20"/>
          <w:szCs w:val="20"/>
        </w:rPr>
        <w:t xml:space="preserve"> </w:t>
      </w:r>
      <w:r w:rsidRPr="00015F25">
        <w:rPr>
          <w:bCs w:val="0"/>
          <w:sz w:val="20"/>
          <w:szCs w:val="20"/>
        </w:rPr>
        <w:t xml:space="preserve">The resolution to approve Section </w:t>
      </w:r>
      <w:r w:rsidR="001012C0" w:rsidRPr="00015F25">
        <w:rPr>
          <w:bCs w:val="0"/>
          <w:sz w:val="20"/>
          <w:szCs w:val="20"/>
        </w:rPr>
        <w:t>2</w:t>
      </w:r>
      <w:r w:rsidRPr="00015F25">
        <w:rPr>
          <w:bCs w:val="0"/>
          <w:sz w:val="20"/>
          <w:szCs w:val="20"/>
        </w:rPr>
        <w:t xml:space="preserve"> – Accounting Statements 201</w:t>
      </w:r>
      <w:r w:rsidR="001012C0" w:rsidRPr="00015F25">
        <w:rPr>
          <w:bCs w:val="0"/>
          <w:sz w:val="20"/>
          <w:szCs w:val="20"/>
        </w:rPr>
        <w:t>9</w:t>
      </w:r>
      <w:r w:rsidRPr="00015F25">
        <w:rPr>
          <w:bCs w:val="0"/>
          <w:sz w:val="20"/>
          <w:szCs w:val="20"/>
        </w:rPr>
        <w:t>/</w:t>
      </w:r>
      <w:r w:rsidR="001012C0" w:rsidRPr="00015F25">
        <w:rPr>
          <w:bCs w:val="0"/>
          <w:sz w:val="20"/>
          <w:szCs w:val="20"/>
        </w:rPr>
        <w:t>20</w:t>
      </w:r>
      <w:r w:rsidRPr="00015F25">
        <w:rPr>
          <w:bCs w:val="0"/>
          <w:sz w:val="20"/>
          <w:szCs w:val="20"/>
        </w:rPr>
        <w:t xml:space="preserve"> of the AGAR form was proposed by </w:t>
      </w:r>
      <w:r w:rsidR="001012C0" w:rsidRPr="00015F25">
        <w:rPr>
          <w:bCs w:val="0"/>
          <w:sz w:val="20"/>
          <w:szCs w:val="20"/>
        </w:rPr>
        <w:t>HD</w:t>
      </w:r>
      <w:r w:rsidRPr="00015F25">
        <w:rPr>
          <w:bCs w:val="0"/>
          <w:sz w:val="20"/>
          <w:szCs w:val="20"/>
        </w:rPr>
        <w:t xml:space="preserve"> and seconded by </w:t>
      </w:r>
      <w:r w:rsidR="001012C0" w:rsidRPr="00015F25">
        <w:rPr>
          <w:bCs w:val="0"/>
          <w:sz w:val="20"/>
          <w:szCs w:val="20"/>
        </w:rPr>
        <w:t>RW</w:t>
      </w:r>
      <w:r w:rsidRPr="00015F25">
        <w:rPr>
          <w:bCs w:val="0"/>
          <w:sz w:val="20"/>
          <w:szCs w:val="20"/>
        </w:rPr>
        <w:t>. It was supported unanimously by the Council.</w:t>
      </w:r>
    </w:p>
    <w:p w14:paraId="039462D7" w14:textId="12183A40" w:rsidR="00C050F5" w:rsidRDefault="00C050F5" w:rsidP="00EA4165">
      <w:pPr>
        <w:spacing w:after="0"/>
        <w:ind w:left="0"/>
        <w:jc w:val="both"/>
        <w:rPr>
          <w:rStyle w:val="apple-converted-space"/>
          <w:rFonts w:eastAsia="Times New Roman"/>
          <w:bCs w:val="0"/>
          <w:sz w:val="20"/>
          <w:szCs w:val="20"/>
        </w:rPr>
      </w:pPr>
      <w:r w:rsidRPr="00015F25">
        <w:rPr>
          <w:bCs w:val="0"/>
          <w:sz w:val="20"/>
          <w:szCs w:val="20"/>
        </w:rPr>
        <w:t xml:space="preserve">The Chairman and clerk </w:t>
      </w:r>
      <w:r w:rsidR="00387C5B">
        <w:rPr>
          <w:bCs w:val="0"/>
          <w:sz w:val="20"/>
          <w:szCs w:val="20"/>
        </w:rPr>
        <w:t>are to</w:t>
      </w:r>
      <w:r w:rsidRPr="00015F25">
        <w:rPr>
          <w:bCs w:val="0"/>
          <w:sz w:val="20"/>
          <w:szCs w:val="20"/>
        </w:rPr>
        <w:t xml:space="preserve"> sign the AGAR form </w:t>
      </w:r>
      <w:r w:rsidR="00387C5B">
        <w:rPr>
          <w:bCs w:val="0"/>
          <w:sz w:val="20"/>
          <w:szCs w:val="20"/>
        </w:rPr>
        <w:t>following this virtual</w:t>
      </w:r>
      <w:r w:rsidRPr="00015F25">
        <w:rPr>
          <w:bCs w:val="0"/>
          <w:sz w:val="20"/>
          <w:szCs w:val="20"/>
        </w:rPr>
        <w:t xml:space="preserve"> meeting.</w:t>
      </w:r>
      <w:r w:rsidR="00EA4165">
        <w:rPr>
          <w:bCs w:val="0"/>
          <w:sz w:val="20"/>
          <w:szCs w:val="20"/>
        </w:rPr>
        <w:t xml:space="preserve"> </w:t>
      </w:r>
      <w:r w:rsidR="00E23B0E" w:rsidRPr="00015F25">
        <w:rPr>
          <w:bCs w:val="0"/>
          <w:sz w:val="20"/>
          <w:szCs w:val="20"/>
        </w:rPr>
        <w:t xml:space="preserve">The Responsible Financial Officer (HD) confirmed that the Period of Exercise of Public Rights would run from </w:t>
      </w:r>
      <w:r w:rsidR="008A48D0" w:rsidRPr="00015F25">
        <w:rPr>
          <w:rFonts w:eastAsia="Times New Roman"/>
          <w:bCs w:val="0"/>
          <w:sz w:val="20"/>
          <w:szCs w:val="20"/>
        </w:rPr>
        <w:t>Monday 10</w:t>
      </w:r>
      <w:r w:rsidR="008A48D0" w:rsidRPr="00015F25">
        <w:rPr>
          <w:rFonts w:eastAsia="Times New Roman"/>
          <w:bCs w:val="0"/>
          <w:sz w:val="20"/>
          <w:szCs w:val="20"/>
          <w:vertAlign w:val="superscript"/>
        </w:rPr>
        <w:t>th</w:t>
      </w:r>
      <w:r w:rsidR="008A48D0" w:rsidRPr="00015F25">
        <w:rPr>
          <w:rStyle w:val="apple-converted-space"/>
          <w:rFonts w:eastAsia="Times New Roman"/>
          <w:bCs w:val="0"/>
          <w:sz w:val="20"/>
          <w:szCs w:val="20"/>
        </w:rPr>
        <w:t> </w:t>
      </w:r>
      <w:r w:rsidR="008A48D0" w:rsidRPr="00015F25">
        <w:rPr>
          <w:rFonts w:eastAsia="Times New Roman"/>
          <w:bCs w:val="0"/>
          <w:sz w:val="20"/>
          <w:szCs w:val="20"/>
        </w:rPr>
        <w:t>August 2020 to Monday 21</w:t>
      </w:r>
      <w:r w:rsidR="008A48D0" w:rsidRPr="00015F25">
        <w:rPr>
          <w:rFonts w:eastAsia="Times New Roman"/>
          <w:bCs w:val="0"/>
          <w:sz w:val="20"/>
          <w:szCs w:val="20"/>
          <w:vertAlign w:val="superscript"/>
        </w:rPr>
        <w:t>st</w:t>
      </w:r>
      <w:r w:rsidR="008A48D0" w:rsidRPr="00015F25">
        <w:rPr>
          <w:rStyle w:val="apple-converted-space"/>
          <w:rFonts w:eastAsia="Times New Roman"/>
          <w:bCs w:val="0"/>
          <w:sz w:val="20"/>
          <w:szCs w:val="20"/>
        </w:rPr>
        <w:t> </w:t>
      </w:r>
      <w:r w:rsidR="008A48D0" w:rsidRPr="00015F25">
        <w:rPr>
          <w:rFonts w:eastAsia="Times New Roman"/>
          <w:bCs w:val="0"/>
          <w:sz w:val="20"/>
          <w:szCs w:val="20"/>
        </w:rPr>
        <w:t>September</w:t>
      </w:r>
      <w:r w:rsidR="008A48D0" w:rsidRPr="00015F25">
        <w:rPr>
          <w:rStyle w:val="apple-converted-space"/>
          <w:rFonts w:eastAsia="Times New Roman"/>
          <w:bCs w:val="0"/>
          <w:sz w:val="20"/>
          <w:szCs w:val="20"/>
        </w:rPr>
        <w:t> 2020.</w:t>
      </w:r>
    </w:p>
    <w:p w14:paraId="467F6112" w14:textId="77777777" w:rsidR="00EA4165" w:rsidRPr="00EA4165" w:rsidRDefault="00EA4165" w:rsidP="00EA4165">
      <w:pPr>
        <w:spacing w:after="0"/>
        <w:ind w:left="0"/>
        <w:jc w:val="both"/>
        <w:rPr>
          <w:bCs w:val="0"/>
          <w:sz w:val="20"/>
          <w:szCs w:val="20"/>
        </w:rPr>
      </w:pPr>
    </w:p>
    <w:p w14:paraId="384536AE" w14:textId="21F8BAE7" w:rsidR="00E23B0E" w:rsidRPr="00015F25" w:rsidRDefault="00E23B0E" w:rsidP="00015F25">
      <w:pPr>
        <w:spacing w:after="0"/>
        <w:ind w:left="0"/>
        <w:jc w:val="both"/>
        <w:rPr>
          <w:bCs w:val="0"/>
          <w:sz w:val="20"/>
          <w:szCs w:val="20"/>
        </w:rPr>
      </w:pPr>
      <w:r w:rsidRPr="00015F25">
        <w:rPr>
          <w:bCs w:val="0"/>
          <w:sz w:val="20"/>
          <w:szCs w:val="20"/>
        </w:rPr>
        <w:t xml:space="preserve">The </w:t>
      </w:r>
      <w:r w:rsidR="00C632DD" w:rsidRPr="00015F25">
        <w:rPr>
          <w:bCs w:val="0"/>
          <w:sz w:val="20"/>
          <w:szCs w:val="20"/>
        </w:rPr>
        <w:t>signed AGAR form and required documents</w:t>
      </w:r>
      <w:r w:rsidRPr="00015F25">
        <w:rPr>
          <w:bCs w:val="0"/>
          <w:sz w:val="20"/>
          <w:szCs w:val="20"/>
        </w:rPr>
        <w:t xml:space="preserve"> will be sent by email to the external auditor, Moore Stephens</w:t>
      </w:r>
      <w:r w:rsidR="00C632DD" w:rsidRPr="00015F25">
        <w:rPr>
          <w:bCs w:val="0"/>
          <w:sz w:val="20"/>
          <w:szCs w:val="20"/>
        </w:rPr>
        <w:t xml:space="preserve"> b</w:t>
      </w:r>
      <w:r w:rsidR="00015F25">
        <w:rPr>
          <w:bCs w:val="0"/>
          <w:sz w:val="20"/>
          <w:szCs w:val="20"/>
        </w:rPr>
        <w:t>efore 1</w:t>
      </w:r>
      <w:r w:rsidR="00015F25" w:rsidRPr="00015F25">
        <w:rPr>
          <w:bCs w:val="0"/>
          <w:sz w:val="20"/>
          <w:szCs w:val="20"/>
          <w:vertAlign w:val="superscript"/>
        </w:rPr>
        <w:t>st</w:t>
      </w:r>
      <w:r w:rsidR="00015F25">
        <w:rPr>
          <w:bCs w:val="0"/>
          <w:sz w:val="20"/>
          <w:szCs w:val="20"/>
        </w:rPr>
        <w:t xml:space="preserve"> September</w:t>
      </w:r>
      <w:r w:rsidR="00C632DD" w:rsidRPr="00015F25">
        <w:rPr>
          <w:bCs w:val="0"/>
          <w:color w:val="FF0000"/>
          <w:sz w:val="20"/>
          <w:szCs w:val="20"/>
        </w:rPr>
        <w:t xml:space="preserve"> </w:t>
      </w:r>
      <w:r w:rsidR="00C632DD" w:rsidRPr="00015F25">
        <w:rPr>
          <w:bCs w:val="0"/>
          <w:sz w:val="20"/>
          <w:szCs w:val="20"/>
        </w:rPr>
        <w:t>2020</w:t>
      </w:r>
      <w:r w:rsidR="00EA4165">
        <w:rPr>
          <w:bCs w:val="0"/>
          <w:sz w:val="20"/>
          <w:szCs w:val="20"/>
        </w:rPr>
        <w:t xml:space="preserve"> and would also </w:t>
      </w:r>
      <w:r w:rsidR="001012C0" w:rsidRPr="00015F25">
        <w:rPr>
          <w:bCs w:val="0"/>
          <w:sz w:val="20"/>
          <w:szCs w:val="20"/>
        </w:rPr>
        <w:t>be published on the Parish Council website by 1</w:t>
      </w:r>
      <w:r w:rsidR="001012C0" w:rsidRPr="00015F25">
        <w:rPr>
          <w:bCs w:val="0"/>
          <w:sz w:val="20"/>
          <w:szCs w:val="20"/>
          <w:vertAlign w:val="superscript"/>
        </w:rPr>
        <w:t>st</w:t>
      </w:r>
      <w:r w:rsidR="001012C0" w:rsidRPr="00015F25">
        <w:rPr>
          <w:bCs w:val="0"/>
          <w:sz w:val="20"/>
          <w:szCs w:val="20"/>
        </w:rPr>
        <w:t xml:space="preserve"> September 2020</w:t>
      </w:r>
      <w:r w:rsidRPr="00015F25">
        <w:rPr>
          <w:bCs w:val="0"/>
          <w:sz w:val="20"/>
          <w:szCs w:val="20"/>
        </w:rPr>
        <w:t>.</w:t>
      </w:r>
    </w:p>
    <w:p w14:paraId="524F73F9" w14:textId="77777777" w:rsidR="00E23B0E" w:rsidRPr="00015F25" w:rsidRDefault="00E23B0E" w:rsidP="00015F25">
      <w:pPr>
        <w:spacing w:after="0"/>
        <w:ind w:left="0"/>
        <w:jc w:val="both"/>
        <w:rPr>
          <w:bCs w:val="0"/>
          <w:sz w:val="20"/>
          <w:szCs w:val="20"/>
        </w:rPr>
      </w:pPr>
    </w:p>
    <w:p w14:paraId="02ECECC3" w14:textId="2394D943" w:rsidR="00E23B0E" w:rsidRPr="00015F25" w:rsidRDefault="00C050F5" w:rsidP="00015F25">
      <w:pPr>
        <w:spacing w:after="0"/>
        <w:ind w:left="0"/>
        <w:jc w:val="both"/>
        <w:rPr>
          <w:sz w:val="20"/>
          <w:szCs w:val="20"/>
        </w:rPr>
      </w:pPr>
      <w:r w:rsidRPr="00015F25">
        <w:rPr>
          <w:b/>
          <w:bCs w:val="0"/>
          <w:sz w:val="20"/>
          <w:szCs w:val="20"/>
          <w:highlight w:val="yellow"/>
        </w:rPr>
        <w:t>Action:</w:t>
      </w:r>
      <w:r w:rsidRPr="00015F25">
        <w:rPr>
          <w:sz w:val="20"/>
          <w:szCs w:val="20"/>
          <w:highlight w:val="yellow"/>
        </w:rPr>
        <w:t xml:space="preserve"> Chairman and clerk to sign AGAR form.</w:t>
      </w:r>
    </w:p>
    <w:p w14:paraId="205FA600" w14:textId="77777777" w:rsidR="00C050F5" w:rsidRPr="00015F25" w:rsidRDefault="00C050F5" w:rsidP="00015F25">
      <w:pPr>
        <w:spacing w:after="0"/>
        <w:ind w:left="0"/>
        <w:jc w:val="both"/>
        <w:rPr>
          <w:bCs w:val="0"/>
          <w:sz w:val="20"/>
          <w:szCs w:val="20"/>
        </w:rPr>
      </w:pPr>
    </w:p>
    <w:p w14:paraId="56439C67" w14:textId="13CA92FD" w:rsidR="00E23B0E" w:rsidRPr="00015F25" w:rsidRDefault="00E23B0E" w:rsidP="00015F25">
      <w:pPr>
        <w:ind w:left="0"/>
        <w:jc w:val="both"/>
        <w:rPr>
          <w:bCs w:val="0"/>
          <w:sz w:val="20"/>
          <w:szCs w:val="20"/>
          <w:highlight w:val="yellow"/>
        </w:rPr>
      </w:pPr>
      <w:r w:rsidRPr="00015F25">
        <w:rPr>
          <w:b/>
          <w:bCs w:val="0"/>
          <w:sz w:val="20"/>
          <w:szCs w:val="20"/>
          <w:highlight w:val="yellow"/>
        </w:rPr>
        <w:t xml:space="preserve">Action: </w:t>
      </w:r>
      <w:r w:rsidRPr="00015F25">
        <w:rPr>
          <w:sz w:val="20"/>
          <w:szCs w:val="20"/>
          <w:highlight w:val="yellow"/>
        </w:rPr>
        <w:t xml:space="preserve">Clerk to send off signed </w:t>
      </w:r>
      <w:r w:rsidR="001012C0" w:rsidRPr="00015F25">
        <w:rPr>
          <w:sz w:val="20"/>
          <w:szCs w:val="20"/>
          <w:highlight w:val="yellow"/>
        </w:rPr>
        <w:t>AGAR form</w:t>
      </w:r>
      <w:r w:rsidRPr="00015F25">
        <w:rPr>
          <w:sz w:val="20"/>
          <w:szCs w:val="20"/>
          <w:highlight w:val="yellow"/>
        </w:rPr>
        <w:t xml:space="preserve"> </w:t>
      </w:r>
      <w:r w:rsidR="008A48D0" w:rsidRPr="00015F25">
        <w:rPr>
          <w:sz w:val="20"/>
          <w:szCs w:val="20"/>
          <w:highlight w:val="yellow"/>
        </w:rPr>
        <w:t xml:space="preserve">and documents </w:t>
      </w:r>
      <w:r w:rsidRPr="00015F25">
        <w:rPr>
          <w:sz w:val="20"/>
          <w:szCs w:val="20"/>
          <w:highlight w:val="yellow"/>
        </w:rPr>
        <w:t xml:space="preserve">to </w:t>
      </w:r>
      <w:r w:rsidR="00387C5B">
        <w:rPr>
          <w:sz w:val="20"/>
          <w:szCs w:val="20"/>
          <w:highlight w:val="yellow"/>
        </w:rPr>
        <w:t>the e</w:t>
      </w:r>
      <w:r w:rsidRPr="00015F25">
        <w:rPr>
          <w:sz w:val="20"/>
          <w:szCs w:val="20"/>
          <w:highlight w:val="yellow"/>
        </w:rPr>
        <w:t xml:space="preserve">xternal </w:t>
      </w:r>
      <w:r w:rsidR="00387C5B">
        <w:rPr>
          <w:sz w:val="20"/>
          <w:szCs w:val="20"/>
          <w:highlight w:val="yellow"/>
        </w:rPr>
        <w:t>a</w:t>
      </w:r>
      <w:r w:rsidRPr="00015F25">
        <w:rPr>
          <w:sz w:val="20"/>
          <w:szCs w:val="20"/>
          <w:highlight w:val="yellow"/>
        </w:rPr>
        <w:t>uditors b</w:t>
      </w:r>
      <w:r w:rsidR="00387C5B">
        <w:rPr>
          <w:sz w:val="20"/>
          <w:szCs w:val="20"/>
          <w:highlight w:val="yellow"/>
        </w:rPr>
        <w:t>efore 1</w:t>
      </w:r>
      <w:r w:rsidR="00387C5B" w:rsidRPr="00387C5B">
        <w:rPr>
          <w:sz w:val="20"/>
          <w:szCs w:val="20"/>
          <w:highlight w:val="yellow"/>
          <w:vertAlign w:val="superscript"/>
        </w:rPr>
        <w:t>st</w:t>
      </w:r>
      <w:r w:rsidR="00387C5B">
        <w:rPr>
          <w:sz w:val="20"/>
          <w:szCs w:val="20"/>
          <w:highlight w:val="yellow"/>
        </w:rPr>
        <w:t xml:space="preserve"> September</w:t>
      </w:r>
      <w:r w:rsidRPr="00015F25">
        <w:rPr>
          <w:sz w:val="20"/>
          <w:szCs w:val="20"/>
          <w:highlight w:val="yellow"/>
        </w:rPr>
        <w:t xml:space="preserve"> 2020</w:t>
      </w:r>
      <w:r w:rsidRPr="00015F25">
        <w:rPr>
          <w:bCs w:val="0"/>
          <w:sz w:val="20"/>
          <w:szCs w:val="20"/>
          <w:highlight w:val="yellow"/>
        </w:rPr>
        <w:t>.</w:t>
      </w:r>
    </w:p>
    <w:p w14:paraId="7AD3F1A9" w14:textId="77777777" w:rsidR="00E23B0E" w:rsidRPr="00015F25" w:rsidRDefault="00E23B0E" w:rsidP="00015F25">
      <w:pPr>
        <w:ind w:left="0"/>
        <w:jc w:val="both"/>
        <w:rPr>
          <w:bCs w:val="0"/>
          <w:sz w:val="20"/>
          <w:szCs w:val="20"/>
          <w:highlight w:val="yellow"/>
        </w:rPr>
      </w:pPr>
      <w:r w:rsidRPr="00015F25">
        <w:rPr>
          <w:b/>
          <w:bCs w:val="0"/>
          <w:sz w:val="20"/>
          <w:szCs w:val="20"/>
          <w:highlight w:val="yellow"/>
        </w:rPr>
        <w:t>Action:</w:t>
      </w:r>
      <w:r w:rsidRPr="00015F25">
        <w:rPr>
          <w:bCs w:val="0"/>
          <w:sz w:val="20"/>
          <w:szCs w:val="20"/>
          <w:highlight w:val="yellow"/>
        </w:rPr>
        <w:t xml:space="preserve"> Clerk to ensure notice for the exercise of public rights is placed on village noticeboards and on the website.</w:t>
      </w:r>
    </w:p>
    <w:p w14:paraId="545A669F" w14:textId="1473D26D" w:rsidR="00C74BFC" w:rsidRPr="006D0435" w:rsidRDefault="00E23B0E" w:rsidP="006D0435">
      <w:pPr>
        <w:ind w:left="0"/>
        <w:jc w:val="both"/>
        <w:rPr>
          <w:bCs w:val="0"/>
          <w:sz w:val="20"/>
          <w:szCs w:val="20"/>
          <w:highlight w:val="yellow"/>
        </w:rPr>
      </w:pPr>
      <w:r w:rsidRPr="00015F25">
        <w:rPr>
          <w:b/>
          <w:bCs w:val="0"/>
          <w:sz w:val="20"/>
          <w:szCs w:val="20"/>
          <w:highlight w:val="yellow"/>
        </w:rPr>
        <w:t xml:space="preserve">Action: </w:t>
      </w:r>
      <w:r w:rsidRPr="00015F25">
        <w:rPr>
          <w:sz w:val="20"/>
          <w:szCs w:val="20"/>
          <w:highlight w:val="yellow"/>
        </w:rPr>
        <w:t>Clerk to upload all finance documents to website</w:t>
      </w:r>
      <w:r w:rsidR="001012C0" w:rsidRPr="00015F25">
        <w:rPr>
          <w:sz w:val="20"/>
          <w:szCs w:val="20"/>
          <w:highlight w:val="yellow"/>
        </w:rPr>
        <w:t xml:space="preserve"> b</w:t>
      </w:r>
      <w:r w:rsidR="00EA4165">
        <w:rPr>
          <w:sz w:val="20"/>
          <w:szCs w:val="20"/>
          <w:highlight w:val="yellow"/>
        </w:rPr>
        <w:t>efore</w:t>
      </w:r>
      <w:r w:rsidR="001012C0" w:rsidRPr="00015F25">
        <w:rPr>
          <w:sz w:val="20"/>
          <w:szCs w:val="20"/>
          <w:highlight w:val="yellow"/>
        </w:rPr>
        <w:t xml:space="preserve"> 1</w:t>
      </w:r>
      <w:r w:rsidR="001012C0" w:rsidRPr="00015F25">
        <w:rPr>
          <w:sz w:val="20"/>
          <w:szCs w:val="20"/>
          <w:highlight w:val="yellow"/>
          <w:vertAlign w:val="superscript"/>
        </w:rPr>
        <w:t>st</w:t>
      </w:r>
      <w:r w:rsidR="001012C0" w:rsidRPr="00015F25">
        <w:rPr>
          <w:sz w:val="20"/>
          <w:szCs w:val="20"/>
          <w:highlight w:val="yellow"/>
        </w:rPr>
        <w:t xml:space="preserve"> September 2020</w:t>
      </w:r>
      <w:r w:rsidRPr="00015F25">
        <w:rPr>
          <w:sz w:val="20"/>
          <w:szCs w:val="20"/>
          <w:highlight w:val="yellow"/>
        </w:rPr>
        <w:t>.</w:t>
      </w:r>
      <w:r w:rsidRPr="00015F25">
        <w:rPr>
          <w:b/>
          <w:bCs w:val="0"/>
          <w:sz w:val="20"/>
          <w:szCs w:val="20"/>
          <w:highlight w:val="yellow"/>
        </w:rPr>
        <w:t xml:space="preserve"> </w:t>
      </w:r>
      <w:r w:rsidRPr="00015F25">
        <w:rPr>
          <w:bCs w:val="0"/>
          <w:sz w:val="20"/>
          <w:szCs w:val="20"/>
          <w:highlight w:val="yellow"/>
        </w:rPr>
        <w:t xml:space="preserve"> </w:t>
      </w:r>
    </w:p>
    <w:p w14:paraId="540C45A4" w14:textId="6CBC2872" w:rsidR="004B3C21" w:rsidRPr="00015F25" w:rsidRDefault="004B3C21" w:rsidP="00015F25">
      <w:pPr>
        <w:spacing w:after="0"/>
        <w:ind w:hanging="1320"/>
        <w:jc w:val="both"/>
        <w:rPr>
          <w:sz w:val="20"/>
          <w:szCs w:val="20"/>
        </w:rPr>
      </w:pPr>
      <w:r w:rsidRPr="00015F25">
        <w:rPr>
          <w:b/>
          <w:sz w:val="20"/>
          <w:szCs w:val="20"/>
        </w:rPr>
        <w:t>20.354.11</w:t>
      </w:r>
      <w:r w:rsidRPr="00015F25">
        <w:rPr>
          <w:b/>
          <w:sz w:val="20"/>
          <w:szCs w:val="20"/>
        </w:rPr>
        <w:tab/>
        <w:t xml:space="preserve">Resolution: To Approve </w:t>
      </w:r>
      <w:r w:rsidRPr="00015F25">
        <w:rPr>
          <w:sz w:val="20"/>
          <w:szCs w:val="20"/>
        </w:rPr>
        <w:t xml:space="preserve">Parish Council Donations Policy 2020-21 (RW)  </w:t>
      </w:r>
    </w:p>
    <w:p w14:paraId="09687D1A" w14:textId="08940047" w:rsidR="00C74BFC" w:rsidRPr="00015F25" w:rsidRDefault="00C74BFC" w:rsidP="00015F25">
      <w:pPr>
        <w:spacing w:after="0"/>
        <w:ind w:hanging="1320"/>
        <w:jc w:val="both"/>
        <w:rPr>
          <w:bCs w:val="0"/>
          <w:sz w:val="20"/>
          <w:szCs w:val="20"/>
        </w:rPr>
      </w:pPr>
    </w:p>
    <w:p w14:paraId="0DD5B6FB" w14:textId="27F9A11B" w:rsidR="002F0308" w:rsidRPr="00015F25" w:rsidRDefault="00C74BFC" w:rsidP="00EA4165">
      <w:pPr>
        <w:spacing w:after="0"/>
        <w:ind w:left="0"/>
        <w:jc w:val="both"/>
        <w:rPr>
          <w:rFonts w:eastAsia="Times New Roman"/>
          <w:color w:val="000000"/>
          <w:sz w:val="20"/>
          <w:szCs w:val="20"/>
        </w:rPr>
      </w:pPr>
      <w:r w:rsidRPr="00015F25">
        <w:rPr>
          <w:bCs w:val="0"/>
          <w:sz w:val="20"/>
          <w:szCs w:val="20"/>
        </w:rPr>
        <w:t xml:space="preserve">RW </w:t>
      </w:r>
      <w:r w:rsidR="00530EB9" w:rsidRPr="00015F25">
        <w:rPr>
          <w:bCs w:val="0"/>
          <w:sz w:val="20"/>
          <w:szCs w:val="20"/>
        </w:rPr>
        <w:t xml:space="preserve">highlighted additional wording </w:t>
      </w:r>
      <w:r w:rsidR="002F0308" w:rsidRPr="00015F25">
        <w:rPr>
          <w:bCs w:val="0"/>
          <w:sz w:val="20"/>
          <w:szCs w:val="20"/>
        </w:rPr>
        <w:t>wh</w:t>
      </w:r>
      <w:r w:rsidR="00E356AF" w:rsidRPr="00015F25">
        <w:rPr>
          <w:bCs w:val="0"/>
          <w:sz w:val="20"/>
          <w:szCs w:val="20"/>
        </w:rPr>
        <w:t xml:space="preserve">ich has been </w:t>
      </w:r>
      <w:r w:rsidR="00530EB9" w:rsidRPr="00015F25">
        <w:rPr>
          <w:bCs w:val="0"/>
          <w:sz w:val="20"/>
          <w:szCs w:val="20"/>
        </w:rPr>
        <w:t>added to</w:t>
      </w:r>
      <w:r w:rsidR="00E356AF" w:rsidRPr="00015F25">
        <w:rPr>
          <w:bCs w:val="0"/>
          <w:sz w:val="20"/>
          <w:szCs w:val="20"/>
        </w:rPr>
        <w:t xml:space="preserve"> the</w:t>
      </w:r>
      <w:r w:rsidR="00530EB9" w:rsidRPr="00015F25">
        <w:rPr>
          <w:bCs w:val="0"/>
          <w:sz w:val="20"/>
          <w:szCs w:val="20"/>
        </w:rPr>
        <w:t xml:space="preserve"> donations policy following </w:t>
      </w:r>
      <w:r w:rsidR="00E356AF" w:rsidRPr="00015F25">
        <w:rPr>
          <w:bCs w:val="0"/>
          <w:sz w:val="20"/>
          <w:szCs w:val="20"/>
        </w:rPr>
        <w:t xml:space="preserve">discussion at </w:t>
      </w:r>
      <w:r w:rsidR="00530EB9" w:rsidRPr="00015F25">
        <w:rPr>
          <w:bCs w:val="0"/>
          <w:sz w:val="20"/>
          <w:szCs w:val="20"/>
        </w:rPr>
        <w:t>the 3</w:t>
      </w:r>
      <w:r w:rsidR="00530EB9" w:rsidRPr="00015F25">
        <w:rPr>
          <w:bCs w:val="0"/>
          <w:sz w:val="20"/>
          <w:szCs w:val="20"/>
          <w:vertAlign w:val="superscript"/>
        </w:rPr>
        <w:t>rd</w:t>
      </w:r>
      <w:r w:rsidR="00530EB9" w:rsidRPr="00015F25">
        <w:rPr>
          <w:bCs w:val="0"/>
          <w:sz w:val="20"/>
          <w:szCs w:val="20"/>
        </w:rPr>
        <w:t xml:space="preserve"> June 2020 Parish Council meeting</w:t>
      </w:r>
      <w:r w:rsidR="00FE5BFF">
        <w:rPr>
          <w:bCs w:val="0"/>
          <w:sz w:val="20"/>
          <w:szCs w:val="20"/>
        </w:rPr>
        <w:t>:</w:t>
      </w:r>
      <w:r w:rsidRPr="00015F25">
        <w:rPr>
          <w:bCs w:val="0"/>
          <w:sz w:val="20"/>
          <w:szCs w:val="20"/>
        </w:rPr>
        <w:t xml:space="preserve"> </w:t>
      </w:r>
      <w:r w:rsidR="00E356AF" w:rsidRPr="00015F25">
        <w:rPr>
          <w:bCs w:val="0"/>
          <w:sz w:val="20"/>
          <w:szCs w:val="20"/>
        </w:rPr>
        <w:t>“</w:t>
      </w:r>
      <w:r w:rsidR="002F0308" w:rsidRPr="00015F25">
        <w:rPr>
          <w:rFonts w:eastAsia="Times New Roman"/>
          <w:color w:val="000000"/>
          <w:sz w:val="20"/>
          <w:szCs w:val="20"/>
        </w:rPr>
        <w:t>Initiatives supported must also accord with the Parish Council's role as a government body, as outlined in its Standing Orders, and the Code of Conduct signed by all Councillors. For example, this would mean it is not permitted to support political endeavours.</w:t>
      </w:r>
      <w:r w:rsidR="00E356AF" w:rsidRPr="00015F25">
        <w:rPr>
          <w:rFonts w:eastAsia="Times New Roman"/>
          <w:color w:val="000000"/>
          <w:sz w:val="20"/>
          <w:szCs w:val="20"/>
        </w:rPr>
        <w:t>”</w:t>
      </w:r>
    </w:p>
    <w:p w14:paraId="3D3D7091" w14:textId="77777777" w:rsidR="00E356AF" w:rsidRPr="00015F25" w:rsidRDefault="00E356AF" w:rsidP="00EA4165">
      <w:pPr>
        <w:spacing w:after="0"/>
        <w:ind w:left="0"/>
        <w:jc w:val="both"/>
        <w:rPr>
          <w:bCs w:val="0"/>
          <w:sz w:val="20"/>
          <w:szCs w:val="20"/>
        </w:rPr>
      </w:pPr>
    </w:p>
    <w:p w14:paraId="6E40A3DA" w14:textId="1A57BABB" w:rsidR="00E356AF" w:rsidRPr="00015F25" w:rsidRDefault="00E356AF" w:rsidP="00EA4165">
      <w:pPr>
        <w:ind w:left="0"/>
        <w:jc w:val="both"/>
        <w:rPr>
          <w:b/>
          <w:sz w:val="20"/>
          <w:szCs w:val="20"/>
        </w:rPr>
      </w:pPr>
      <w:r w:rsidRPr="00015F25">
        <w:rPr>
          <w:bCs w:val="0"/>
          <w:sz w:val="20"/>
          <w:szCs w:val="20"/>
        </w:rPr>
        <w:t xml:space="preserve">The resolution to approve the </w:t>
      </w:r>
      <w:r w:rsidRPr="00015F25">
        <w:rPr>
          <w:sz w:val="20"/>
          <w:szCs w:val="20"/>
        </w:rPr>
        <w:t xml:space="preserve">Parish Council Donations Policy 2020-21 </w:t>
      </w:r>
      <w:r w:rsidRPr="00015F25">
        <w:rPr>
          <w:bCs w:val="0"/>
          <w:sz w:val="20"/>
          <w:szCs w:val="20"/>
        </w:rPr>
        <w:t>was</w:t>
      </w:r>
      <w:r w:rsidRPr="00015F25">
        <w:rPr>
          <w:sz w:val="20"/>
          <w:szCs w:val="20"/>
        </w:rPr>
        <w:t xml:space="preserve"> proposed by RW and seconded by HD, all Councillors supported the resolution. </w:t>
      </w:r>
    </w:p>
    <w:p w14:paraId="75D88682" w14:textId="3A5C5133" w:rsidR="004B3C21" w:rsidRPr="006D0435" w:rsidRDefault="00E356AF" w:rsidP="006D0435">
      <w:pPr>
        <w:ind w:left="0"/>
        <w:jc w:val="both"/>
        <w:rPr>
          <w:bCs w:val="0"/>
          <w:sz w:val="20"/>
          <w:szCs w:val="20"/>
        </w:rPr>
      </w:pPr>
      <w:r w:rsidRPr="00015F25">
        <w:rPr>
          <w:b/>
          <w:sz w:val="20"/>
          <w:szCs w:val="20"/>
          <w:highlight w:val="yellow"/>
        </w:rPr>
        <w:lastRenderedPageBreak/>
        <w:t xml:space="preserve">Action: </w:t>
      </w:r>
      <w:r w:rsidRPr="00015F25">
        <w:rPr>
          <w:bCs w:val="0"/>
          <w:sz w:val="20"/>
          <w:szCs w:val="20"/>
          <w:highlight w:val="yellow"/>
        </w:rPr>
        <w:t xml:space="preserve">Clerk to place the </w:t>
      </w:r>
      <w:r w:rsidRPr="00015F25">
        <w:rPr>
          <w:sz w:val="20"/>
          <w:szCs w:val="20"/>
          <w:highlight w:val="yellow"/>
        </w:rPr>
        <w:t xml:space="preserve">Parish Council Donations Policy 2020-21 </w:t>
      </w:r>
      <w:r w:rsidRPr="00015F25">
        <w:rPr>
          <w:bCs w:val="0"/>
          <w:sz w:val="20"/>
          <w:szCs w:val="20"/>
          <w:highlight w:val="yellow"/>
        </w:rPr>
        <w:t>onto the Parish Council website</w:t>
      </w:r>
      <w:r w:rsidR="00FE5BFF">
        <w:rPr>
          <w:bCs w:val="0"/>
          <w:sz w:val="20"/>
          <w:szCs w:val="20"/>
          <w:highlight w:val="yellow"/>
        </w:rPr>
        <w:t xml:space="preserve"> and highlight it in the next edition of the Village News</w:t>
      </w:r>
      <w:r w:rsidRPr="00015F25">
        <w:rPr>
          <w:bCs w:val="0"/>
          <w:sz w:val="20"/>
          <w:szCs w:val="20"/>
          <w:highlight w:val="yellow"/>
        </w:rPr>
        <w:t>.</w:t>
      </w:r>
    </w:p>
    <w:p w14:paraId="0EAD1294" w14:textId="7401E5A4" w:rsidR="004B3C21" w:rsidRPr="00015F25" w:rsidRDefault="004B3C21" w:rsidP="00015F25">
      <w:pPr>
        <w:spacing w:after="0"/>
        <w:ind w:hanging="1320"/>
        <w:jc w:val="both"/>
        <w:rPr>
          <w:sz w:val="20"/>
          <w:szCs w:val="20"/>
        </w:rPr>
      </w:pPr>
      <w:r w:rsidRPr="00015F25">
        <w:rPr>
          <w:b/>
          <w:sz w:val="20"/>
          <w:szCs w:val="20"/>
        </w:rPr>
        <w:t>20.354.12</w:t>
      </w:r>
      <w:r w:rsidRPr="00015F25">
        <w:rPr>
          <w:b/>
          <w:sz w:val="20"/>
          <w:szCs w:val="20"/>
        </w:rPr>
        <w:tab/>
        <w:t xml:space="preserve">For Information: </w:t>
      </w:r>
      <w:r w:rsidRPr="00015F25">
        <w:rPr>
          <w:sz w:val="20"/>
          <w:szCs w:val="20"/>
        </w:rPr>
        <w:t>Update on Bicester Foodbank drive in the village (DB/HD)</w:t>
      </w:r>
    </w:p>
    <w:p w14:paraId="07D3B68C" w14:textId="600ED6F9" w:rsidR="00C74BFC" w:rsidRPr="00015F25" w:rsidRDefault="00C74BFC" w:rsidP="00015F25">
      <w:pPr>
        <w:spacing w:after="0"/>
        <w:ind w:hanging="1320"/>
        <w:jc w:val="both"/>
        <w:rPr>
          <w:sz w:val="20"/>
          <w:szCs w:val="20"/>
        </w:rPr>
      </w:pPr>
    </w:p>
    <w:p w14:paraId="79132BAB" w14:textId="2AA1F6CF" w:rsidR="0063525C" w:rsidRPr="00015F25" w:rsidRDefault="007E5DD5" w:rsidP="00EA4165">
      <w:pPr>
        <w:spacing w:after="0"/>
        <w:ind w:left="0"/>
        <w:jc w:val="both"/>
        <w:rPr>
          <w:sz w:val="20"/>
          <w:szCs w:val="20"/>
        </w:rPr>
      </w:pPr>
      <w:r w:rsidRPr="00015F25">
        <w:rPr>
          <w:sz w:val="20"/>
          <w:szCs w:val="20"/>
        </w:rPr>
        <w:t>HD and DB provided an overview of the successful collection of food and £70 in cash which was donated to the Bicester Foodbank. There have been discussions</w:t>
      </w:r>
      <w:r w:rsidR="0063525C" w:rsidRPr="00015F25">
        <w:rPr>
          <w:sz w:val="20"/>
          <w:szCs w:val="20"/>
        </w:rPr>
        <w:t xml:space="preserve"> about doing </w:t>
      </w:r>
      <w:r w:rsidR="00FE5BFF">
        <w:rPr>
          <w:sz w:val="20"/>
          <w:szCs w:val="20"/>
        </w:rPr>
        <w:t>this</w:t>
      </w:r>
      <w:r w:rsidR="0063525C" w:rsidRPr="00015F25">
        <w:rPr>
          <w:sz w:val="20"/>
          <w:szCs w:val="20"/>
        </w:rPr>
        <w:t xml:space="preserve"> again</w:t>
      </w:r>
      <w:r w:rsidRPr="00015F25">
        <w:rPr>
          <w:sz w:val="20"/>
          <w:szCs w:val="20"/>
        </w:rPr>
        <w:t xml:space="preserve"> in the </w:t>
      </w:r>
      <w:proofErr w:type="gramStart"/>
      <w:r w:rsidRPr="00015F25">
        <w:rPr>
          <w:sz w:val="20"/>
          <w:szCs w:val="20"/>
        </w:rPr>
        <w:t>future</w:t>
      </w:r>
      <w:proofErr w:type="gramEnd"/>
      <w:r w:rsidRPr="00015F25">
        <w:rPr>
          <w:sz w:val="20"/>
          <w:szCs w:val="20"/>
        </w:rPr>
        <w:t xml:space="preserve"> but the Council are</w:t>
      </w:r>
      <w:r w:rsidR="0063525C" w:rsidRPr="00015F25">
        <w:rPr>
          <w:sz w:val="20"/>
          <w:szCs w:val="20"/>
        </w:rPr>
        <w:t xml:space="preserve"> conscious of </w:t>
      </w:r>
      <w:r w:rsidRPr="00015F25">
        <w:rPr>
          <w:sz w:val="20"/>
          <w:szCs w:val="20"/>
        </w:rPr>
        <w:t>the C</w:t>
      </w:r>
      <w:r w:rsidR="0063525C" w:rsidRPr="00015F25">
        <w:rPr>
          <w:sz w:val="20"/>
          <w:szCs w:val="20"/>
        </w:rPr>
        <w:t>hurch</w:t>
      </w:r>
      <w:r w:rsidRPr="00015F25">
        <w:rPr>
          <w:sz w:val="20"/>
          <w:szCs w:val="20"/>
        </w:rPr>
        <w:t>’s</w:t>
      </w:r>
      <w:r w:rsidR="0063525C" w:rsidRPr="00015F25">
        <w:rPr>
          <w:sz w:val="20"/>
          <w:szCs w:val="20"/>
        </w:rPr>
        <w:t xml:space="preserve"> collecti</w:t>
      </w:r>
      <w:r w:rsidRPr="00015F25">
        <w:rPr>
          <w:sz w:val="20"/>
          <w:szCs w:val="20"/>
        </w:rPr>
        <w:t>on</w:t>
      </w:r>
      <w:r w:rsidR="0063525C" w:rsidRPr="00015F25">
        <w:rPr>
          <w:sz w:val="20"/>
          <w:szCs w:val="20"/>
        </w:rPr>
        <w:t xml:space="preserve"> for Harvest </w:t>
      </w:r>
      <w:r w:rsidRPr="00015F25">
        <w:rPr>
          <w:sz w:val="20"/>
          <w:szCs w:val="20"/>
        </w:rPr>
        <w:t>F</w:t>
      </w:r>
      <w:r w:rsidR="0063525C" w:rsidRPr="00015F25">
        <w:rPr>
          <w:sz w:val="20"/>
          <w:szCs w:val="20"/>
        </w:rPr>
        <w:t xml:space="preserve">estival </w:t>
      </w:r>
      <w:r w:rsidRPr="00015F25">
        <w:rPr>
          <w:sz w:val="20"/>
          <w:szCs w:val="20"/>
        </w:rPr>
        <w:t>in the autumn</w:t>
      </w:r>
      <w:r w:rsidR="0063525C" w:rsidRPr="00015F25">
        <w:rPr>
          <w:sz w:val="20"/>
          <w:szCs w:val="20"/>
        </w:rPr>
        <w:t xml:space="preserve"> so </w:t>
      </w:r>
      <w:r w:rsidRPr="00015F25">
        <w:rPr>
          <w:sz w:val="20"/>
          <w:szCs w:val="20"/>
        </w:rPr>
        <w:t xml:space="preserve">will </w:t>
      </w:r>
      <w:r w:rsidR="0063525C" w:rsidRPr="00015F25">
        <w:rPr>
          <w:sz w:val="20"/>
          <w:szCs w:val="20"/>
        </w:rPr>
        <w:t>hold off for now.</w:t>
      </w:r>
    </w:p>
    <w:p w14:paraId="32BA7CFC" w14:textId="3759984E" w:rsidR="0063525C" w:rsidRPr="00015F25" w:rsidRDefault="0063525C" w:rsidP="00EA4165">
      <w:pPr>
        <w:spacing w:after="0"/>
        <w:ind w:left="0"/>
        <w:jc w:val="both"/>
        <w:rPr>
          <w:sz w:val="20"/>
          <w:szCs w:val="20"/>
        </w:rPr>
      </w:pPr>
    </w:p>
    <w:p w14:paraId="0334AA21" w14:textId="190C01DD" w:rsidR="0063525C" w:rsidRPr="00015F25" w:rsidRDefault="0063525C" w:rsidP="00EA4165">
      <w:pPr>
        <w:spacing w:after="0"/>
        <w:ind w:left="0"/>
        <w:jc w:val="both"/>
        <w:rPr>
          <w:sz w:val="20"/>
          <w:szCs w:val="20"/>
        </w:rPr>
      </w:pPr>
      <w:r w:rsidRPr="00015F25">
        <w:rPr>
          <w:sz w:val="20"/>
          <w:szCs w:val="20"/>
        </w:rPr>
        <w:t xml:space="preserve">DB </w:t>
      </w:r>
      <w:r w:rsidR="007E5DD5" w:rsidRPr="00015F25">
        <w:rPr>
          <w:sz w:val="20"/>
          <w:szCs w:val="20"/>
        </w:rPr>
        <w:t xml:space="preserve">also highlighted that a volunteer is </w:t>
      </w:r>
      <w:r w:rsidRPr="00015F25">
        <w:rPr>
          <w:sz w:val="20"/>
          <w:szCs w:val="20"/>
        </w:rPr>
        <w:t>collect</w:t>
      </w:r>
      <w:r w:rsidR="007E5DD5" w:rsidRPr="00015F25">
        <w:rPr>
          <w:sz w:val="20"/>
          <w:szCs w:val="20"/>
        </w:rPr>
        <w:t>ing</w:t>
      </w:r>
      <w:r w:rsidRPr="00015F25">
        <w:rPr>
          <w:sz w:val="20"/>
          <w:szCs w:val="20"/>
        </w:rPr>
        <w:t xml:space="preserve"> bottles from residents in </w:t>
      </w:r>
      <w:r w:rsidR="007E5DD5" w:rsidRPr="00015F25">
        <w:rPr>
          <w:sz w:val="20"/>
          <w:szCs w:val="20"/>
        </w:rPr>
        <w:t xml:space="preserve">the </w:t>
      </w:r>
      <w:r w:rsidRPr="00015F25">
        <w:rPr>
          <w:sz w:val="20"/>
          <w:szCs w:val="20"/>
        </w:rPr>
        <w:t>village</w:t>
      </w:r>
      <w:r w:rsidR="007E5DD5" w:rsidRPr="00015F25">
        <w:rPr>
          <w:sz w:val="20"/>
          <w:szCs w:val="20"/>
        </w:rPr>
        <w:t xml:space="preserve"> to </w:t>
      </w:r>
      <w:r w:rsidRPr="00015F25">
        <w:rPr>
          <w:sz w:val="20"/>
          <w:szCs w:val="20"/>
        </w:rPr>
        <w:t>tak</w:t>
      </w:r>
      <w:r w:rsidR="007E5DD5" w:rsidRPr="00015F25">
        <w:rPr>
          <w:sz w:val="20"/>
          <w:szCs w:val="20"/>
        </w:rPr>
        <w:t>e</w:t>
      </w:r>
      <w:r w:rsidRPr="00015F25">
        <w:rPr>
          <w:sz w:val="20"/>
          <w:szCs w:val="20"/>
        </w:rPr>
        <w:t xml:space="preserve"> them to </w:t>
      </w:r>
      <w:r w:rsidR="007E5DD5" w:rsidRPr="00015F25">
        <w:rPr>
          <w:sz w:val="20"/>
          <w:szCs w:val="20"/>
        </w:rPr>
        <w:t xml:space="preserve">the </w:t>
      </w:r>
      <w:r w:rsidRPr="00015F25">
        <w:rPr>
          <w:sz w:val="20"/>
          <w:szCs w:val="20"/>
        </w:rPr>
        <w:t>bottle bank</w:t>
      </w:r>
      <w:r w:rsidR="007E5DD5" w:rsidRPr="00015F25">
        <w:rPr>
          <w:sz w:val="20"/>
          <w:szCs w:val="20"/>
        </w:rPr>
        <w:t xml:space="preserve"> demonstrating the community efforts in the village presently.</w:t>
      </w:r>
    </w:p>
    <w:p w14:paraId="20AE7A3B" w14:textId="77777777" w:rsidR="004B3C21" w:rsidRPr="00015F25" w:rsidRDefault="004B3C21" w:rsidP="006D0435">
      <w:pPr>
        <w:spacing w:after="0"/>
        <w:ind w:left="0"/>
        <w:rPr>
          <w:bCs w:val="0"/>
          <w:sz w:val="20"/>
          <w:szCs w:val="20"/>
        </w:rPr>
      </w:pPr>
    </w:p>
    <w:p w14:paraId="3472E5D9" w14:textId="66F37686" w:rsidR="00866EDC" w:rsidRDefault="004B3C21" w:rsidP="006D0435">
      <w:pPr>
        <w:spacing w:after="0"/>
        <w:ind w:left="0"/>
        <w:rPr>
          <w:bCs w:val="0"/>
          <w:sz w:val="20"/>
          <w:szCs w:val="20"/>
        </w:rPr>
      </w:pPr>
      <w:r w:rsidRPr="00015F25">
        <w:rPr>
          <w:b/>
          <w:sz w:val="20"/>
          <w:szCs w:val="20"/>
        </w:rPr>
        <w:t xml:space="preserve">  20.354.13</w:t>
      </w:r>
      <w:r w:rsidRPr="00015F25">
        <w:rPr>
          <w:b/>
          <w:sz w:val="20"/>
          <w:szCs w:val="20"/>
        </w:rPr>
        <w:tab/>
        <w:t xml:space="preserve">Resolution: To Approve </w:t>
      </w:r>
      <w:r w:rsidRPr="00015F25">
        <w:rPr>
          <w:sz w:val="20"/>
          <w:szCs w:val="20"/>
        </w:rPr>
        <w:t xml:space="preserve">the following invoices for payment (HD) </w:t>
      </w:r>
    </w:p>
    <w:p w14:paraId="2516DDE8" w14:textId="77777777" w:rsidR="006D0435" w:rsidRPr="006D0435" w:rsidRDefault="006D0435" w:rsidP="006D0435">
      <w:pPr>
        <w:spacing w:after="0"/>
        <w:ind w:left="0"/>
        <w:rPr>
          <w:bCs w:val="0"/>
          <w:sz w:val="20"/>
          <w:szCs w:val="20"/>
        </w:rPr>
      </w:pPr>
    </w:p>
    <w:tbl>
      <w:tblPr>
        <w:tblStyle w:val="TableGrid"/>
        <w:tblpPr w:leftFromText="180" w:rightFromText="180" w:vertAnchor="text" w:horzAnchor="margin" w:tblpY="559"/>
        <w:tblW w:w="9918" w:type="dxa"/>
        <w:tblLook w:val="04A0" w:firstRow="1" w:lastRow="0" w:firstColumn="1" w:lastColumn="0" w:noHBand="0" w:noVBand="1"/>
      </w:tblPr>
      <w:tblGrid>
        <w:gridCol w:w="790"/>
        <w:gridCol w:w="1701"/>
        <w:gridCol w:w="2127"/>
        <w:gridCol w:w="1275"/>
        <w:gridCol w:w="2182"/>
        <w:gridCol w:w="1843"/>
      </w:tblGrid>
      <w:tr w:rsidR="00F30EEE" w:rsidRPr="00541451" w14:paraId="0F497B0A" w14:textId="77777777" w:rsidTr="00F30EEE">
        <w:trPr>
          <w:trHeight w:val="533"/>
        </w:trPr>
        <w:tc>
          <w:tcPr>
            <w:tcW w:w="790" w:type="dxa"/>
          </w:tcPr>
          <w:p w14:paraId="0036C228" w14:textId="77777777" w:rsidR="00F30EEE" w:rsidRPr="00F30EEE" w:rsidRDefault="00F30EEE" w:rsidP="00F30EEE">
            <w:pPr>
              <w:spacing w:after="0"/>
              <w:ind w:left="0"/>
              <w:rPr>
                <w:b/>
                <w:sz w:val="18"/>
                <w:szCs w:val="18"/>
              </w:rPr>
            </w:pPr>
            <w:r w:rsidRPr="00F30EEE">
              <w:rPr>
                <w:b/>
                <w:sz w:val="18"/>
                <w:szCs w:val="18"/>
              </w:rPr>
              <w:t>PC Ref</w:t>
            </w:r>
          </w:p>
        </w:tc>
        <w:tc>
          <w:tcPr>
            <w:tcW w:w="1701" w:type="dxa"/>
          </w:tcPr>
          <w:p w14:paraId="4FC31BBF" w14:textId="77777777" w:rsidR="00F30EEE" w:rsidRPr="00F30EEE" w:rsidRDefault="00F30EEE" w:rsidP="00F30EEE">
            <w:pPr>
              <w:spacing w:after="0"/>
              <w:ind w:left="0"/>
              <w:rPr>
                <w:bCs w:val="0"/>
                <w:sz w:val="18"/>
                <w:szCs w:val="18"/>
              </w:rPr>
            </w:pPr>
            <w:r w:rsidRPr="00F30EEE">
              <w:rPr>
                <w:rFonts w:eastAsia="Times New Roman"/>
                <w:b/>
                <w:color w:val="000000"/>
                <w:sz w:val="18"/>
                <w:szCs w:val="18"/>
                <w:lang w:eastAsia="en-GB"/>
              </w:rPr>
              <w:t>Payee</w:t>
            </w:r>
          </w:p>
        </w:tc>
        <w:tc>
          <w:tcPr>
            <w:tcW w:w="2127" w:type="dxa"/>
          </w:tcPr>
          <w:p w14:paraId="0B0C5678" w14:textId="77777777" w:rsidR="00F30EEE" w:rsidRPr="00F30EEE" w:rsidRDefault="00F30EEE" w:rsidP="00F30EEE">
            <w:pPr>
              <w:spacing w:after="0"/>
              <w:ind w:left="0"/>
              <w:rPr>
                <w:bCs w:val="0"/>
                <w:sz w:val="18"/>
                <w:szCs w:val="18"/>
              </w:rPr>
            </w:pPr>
            <w:r w:rsidRPr="00F30EEE">
              <w:rPr>
                <w:rFonts w:eastAsia="Times New Roman"/>
                <w:b/>
                <w:color w:val="000000"/>
                <w:sz w:val="18"/>
                <w:szCs w:val="18"/>
                <w:lang w:eastAsia="en-GB"/>
              </w:rPr>
              <w:t>Purpose</w:t>
            </w:r>
          </w:p>
        </w:tc>
        <w:tc>
          <w:tcPr>
            <w:tcW w:w="1275" w:type="dxa"/>
          </w:tcPr>
          <w:p w14:paraId="735DE08E" w14:textId="77777777" w:rsidR="00F30EEE" w:rsidRPr="00F30EEE" w:rsidRDefault="00F30EEE" w:rsidP="00F30EEE">
            <w:pPr>
              <w:spacing w:after="0"/>
              <w:ind w:left="0"/>
              <w:rPr>
                <w:bCs w:val="0"/>
                <w:sz w:val="18"/>
                <w:szCs w:val="18"/>
              </w:rPr>
            </w:pPr>
            <w:r w:rsidRPr="00F30EEE">
              <w:rPr>
                <w:rFonts w:eastAsia="Times New Roman"/>
                <w:b/>
                <w:color w:val="000000"/>
                <w:sz w:val="18"/>
                <w:szCs w:val="18"/>
                <w:lang w:eastAsia="en-GB"/>
              </w:rPr>
              <w:t xml:space="preserve">Total payable </w:t>
            </w:r>
            <w:proofErr w:type="spellStart"/>
            <w:r w:rsidRPr="00F30EEE">
              <w:rPr>
                <w:rFonts w:eastAsia="Times New Roman"/>
                <w:b/>
                <w:color w:val="000000"/>
                <w:sz w:val="18"/>
                <w:szCs w:val="18"/>
                <w:lang w:eastAsia="en-GB"/>
              </w:rPr>
              <w:t>incl</w:t>
            </w:r>
            <w:proofErr w:type="spellEnd"/>
            <w:r w:rsidRPr="00F30EEE">
              <w:rPr>
                <w:rFonts w:eastAsia="Times New Roman"/>
                <w:b/>
                <w:color w:val="000000"/>
                <w:sz w:val="18"/>
                <w:szCs w:val="18"/>
                <w:lang w:eastAsia="en-GB"/>
              </w:rPr>
              <w:t xml:space="preserve"> VAT</w:t>
            </w:r>
          </w:p>
        </w:tc>
        <w:tc>
          <w:tcPr>
            <w:tcW w:w="2182" w:type="dxa"/>
          </w:tcPr>
          <w:p w14:paraId="737C92CE" w14:textId="77777777" w:rsidR="00F30EEE" w:rsidRPr="00F30EEE" w:rsidRDefault="00F30EEE" w:rsidP="00F30EEE">
            <w:pPr>
              <w:spacing w:after="0"/>
              <w:ind w:left="0"/>
              <w:rPr>
                <w:bCs w:val="0"/>
                <w:sz w:val="18"/>
                <w:szCs w:val="18"/>
              </w:rPr>
            </w:pPr>
            <w:r w:rsidRPr="00F30EEE">
              <w:rPr>
                <w:b/>
                <w:sz w:val="18"/>
                <w:szCs w:val="18"/>
              </w:rPr>
              <w:t>Budget Line</w:t>
            </w:r>
          </w:p>
        </w:tc>
        <w:tc>
          <w:tcPr>
            <w:tcW w:w="1843" w:type="dxa"/>
          </w:tcPr>
          <w:p w14:paraId="0D18E658" w14:textId="77777777" w:rsidR="00F30EEE" w:rsidRPr="00F30EEE" w:rsidRDefault="00F30EEE" w:rsidP="00F30EEE">
            <w:pPr>
              <w:spacing w:after="0"/>
              <w:ind w:left="0"/>
              <w:rPr>
                <w:b/>
                <w:sz w:val="18"/>
                <w:szCs w:val="18"/>
              </w:rPr>
            </w:pPr>
            <w:r w:rsidRPr="00F30EEE">
              <w:rPr>
                <w:b/>
                <w:sz w:val="18"/>
                <w:szCs w:val="18"/>
              </w:rPr>
              <w:t>Amount Remaining in 2020-21 Budget Line</w:t>
            </w:r>
          </w:p>
        </w:tc>
      </w:tr>
      <w:tr w:rsidR="00F30EEE" w:rsidRPr="00541451" w14:paraId="4B419836" w14:textId="77777777" w:rsidTr="00F30EEE">
        <w:trPr>
          <w:trHeight w:val="215"/>
        </w:trPr>
        <w:tc>
          <w:tcPr>
            <w:tcW w:w="790" w:type="dxa"/>
          </w:tcPr>
          <w:p w14:paraId="1101E389" w14:textId="4FD3CAC6" w:rsidR="00F30EEE" w:rsidRPr="00F30EEE" w:rsidRDefault="00F30EEE" w:rsidP="00F30EEE">
            <w:pPr>
              <w:spacing w:after="0"/>
              <w:ind w:left="0"/>
              <w:rPr>
                <w:bCs w:val="0"/>
                <w:sz w:val="18"/>
                <w:szCs w:val="18"/>
              </w:rPr>
            </w:pPr>
            <w:r w:rsidRPr="00F30EEE">
              <w:rPr>
                <w:sz w:val="18"/>
                <w:szCs w:val="18"/>
              </w:rPr>
              <w:t>13</w:t>
            </w:r>
            <w:r w:rsidR="004B3C21">
              <w:rPr>
                <w:sz w:val="18"/>
                <w:szCs w:val="18"/>
              </w:rPr>
              <w:t>6</w:t>
            </w:r>
          </w:p>
        </w:tc>
        <w:tc>
          <w:tcPr>
            <w:tcW w:w="1701" w:type="dxa"/>
          </w:tcPr>
          <w:p w14:paraId="1082BB64" w14:textId="48031130" w:rsidR="00F30EEE" w:rsidRPr="00F30EEE" w:rsidRDefault="004B3C21" w:rsidP="00F30EEE">
            <w:pPr>
              <w:spacing w:after="0"/>
              <w:ind w:left="0"/>
              <w:rPr>
                <w:bCs w:val="0"/>
                <w:sz w:val="18"/>
                <w:szCs w:val="18"/>
              </w:rPr>
            </w:pPr>
            <w:r>
              <w:rPr>
                <w:sz w:val="18"/>
                <w:szCs w:val="18"/>
              </w:rPr>
              <w:t xml:space="preserve">Clerk (J Mullane) </w:t>
            </w:r>
          </w:p>
        </w:tc>
        <w:tc>
          <w:tcPr>
            <w:tcW w:w="2127" w:type="dxa"/>
          </w:tcPr>
          <w:p w14:paraId="025B9CC9" w14:textId="67CC235D" w:rsidR="00F30EEE" w:rsidRPr="00F30EEE" w:rsidRDefault="004B3C21" w:rsidP="00F30EEE">
            <w:pPr>
              <w:spacing w:after="0"/>
              <w:ind w:left="0"/>
              <w:rPr>
                <w:bCs w:val="0"/>
                <w:sz w:val="18"/>
                <w:szCs w:val="18"/>
              </w:rPr>
            </w:pPr>
            <w:r>
              <w:rPr>
                <w:sz w:val="18"/>
                <w:szCs w:val="18"/>
              </w:rPr>
              <w:t xml:space="preserve">Remainder of </w:t>
            </w:r>
            <w:proofErr w:type="spellStart"/>
            <w:r>
              <w:rPr>
                <w:sz w:val="18"/>
                <w:szCs w:val="18"/>
              </w:rPr>
              <w:t>childrens</w:t>
            </w:r>
            <w:proofErr w:type="spellEnd"/>
            <w:r>
              <w:rPr>
                <w:sz w:val="18"/>
                <w:szCs w:val="18"/>
              </w:rPr>
              <w:t xml:space="preserve"> mud kitchen toys</w:t>
            </w:r>
          </w:p>
        </w:tc>
        <w:tc>
          <w:tcPr>
            <w:tcW w:w="1275" w:type="dxa"/>
          </w:tcPr>
          <w:p w14:paraId="0F9A7A01" w14:textId="38CD142E" w:rsidR="00F30EEE" w:rsidRPr="00F30EEE" w:rsidRDefault="00F30EEE" w:rsidP="00F30EEE">
            <w:pPr>
              <w:spacing w:after="0"/>
              <w:ind w:left="0"/>
              <w:rPr>
                <w:bCs w:val="0"/>
                <w:sz w:val="18"/>
                <w:szCs w:val="18"/>
              </w:rPr>
            </w:pPr>
            <w:r w:rsidRPr="00F30EEE">
              <w:rPr>
                <w:sz w:val="18"/>
                <w:szCs w:val="18"/>
              </w:rPr>
              <w:t>£</w:t>
            </w:r>
            <w:r w:rsidR="004B3C21">
              <w:rPr>
                <w:sz w:val="18"/>
                <w:szCs w:val="18"/>
              </w:rPr>
              <w:t>47.94</w:t>
            </w:r>
          </w:p>
        </w:tc>
        <w:tc>
          <w:tcPr>
            <w:tcW w:w="2182" w:type="dxa"/>
          </w:tcPr>
          <w:p w14:paraId="34472792" w14:textId="63B5FAC9" w:rsidR="00F30EEE" w:rsidRPr="00F30EEE" w:rsidRDefault="00F30EEE" w:rsidP="00F30EEE">
            <w:pPr>
              <w:spacing w:after="0"/>
              <w:ind w:left="0"/>
              <w:rPr>
                <w:bCs w:val="0"/>
                <w:sz w:val="18"/>
                <w:szCs w:val="18"/>
              </w:rPr>
            </w:pPr>
            <w:r w:rsidRPr="00F30EEE">
              <w:rPr>
                <w:sz w:val="18"/>
                <w:szCs w:val="18"/>
              </w:rPr>
              <w:t>Works</w:t>
            </w:r>
            <w:r w:rsidR="004B3C21">
              <w:rPr>
                <w:sz w:val="18"/>
                <w:szCs w:val="18"/>
              </w:rPr>
              <w:t>-</w:t>
            </w:r>
            <w:r w:rsidRPr="00F30EEE">
              <w:rPr>
                <w:sz w:val="18"/>
                <w:szCs w:val="18"/>
              </w:rPr>
              <w:t>Playing Field</w:t>
            </w:r>
            <w:r w:rsidR="004B3C21">
              <w:rPr>
                <w:sz w:val="18"/>
                <w:szCs w:val="18"/>
              </w:rPr>
              <w:t>/</w:t>
            </w:r>
            <w:proofErr w:type="spellStart"/>
            <w:r w:rsidR="004B3C21">
              <w:rPr>
                <w:sz w:val="18"/>
                <w:szCs w:val="18"/>
              </w:rPr>
              <w:t>Childrens</w:t>
            </w:r>
            <w:proofErr w:type="spellEnd"/>
            <w:r w:rsidR="004B3C21">
              <w:rPr>
                <w:sz w:val="18"/>
                <w:szCs w:val="18"/>
              </w:rPr>
              <w:t xml:space="preserve"> Garden</w:t>
            </w:r>
          </w:p>
        </w:tc>
        <w:tc>
          <w:tcPr>
            <w:tcW w:w="1843" w:type="dxa"/>
          </w:tcPr>
          <w:p w14:paraId="28C5E727" w14:textId="23C24E86" w:rsidR="00F30EEE" w:rsidRPr="00F30EEE" w:rsidRDefault="00F30EEE" w:rsidP="00F30EEE">
            <w:pPr>
              <w:spacing w:after="0"/>
              <w:ind w:left="0"/>
              <w:rPr>
                <w:bCs w:val="0"/>
                <w:sz w:val="18"/>
                <w:szCs w:val="18"/>
              </w:rPr>
            </w:pPr>
            <w:r w:rsidRPr="00F30EEE">
              <w:rPr>
                <w:sz w:val="18"/>
                <w:szCs w:val="18"/>
              </w:rPr>
              <w:t>£1</w:t>
            </w:r>
            <w:r w:rsidR="004B3C21">
              <w:rPr>
                <w:sz w:val="18"/>
                <w:szCs w:val="18"/>
              </w:rPr>
              <w:t>00.0</w:t>
            </w:r>
            <w:r w:rsidRPr="00F30EEE">
              <w:rPr>
                <w:sz w:val="18"/>
                <w:szCs w:val="18"/>
              </w:rPr>
              <w:t xml:space="preserve">0 </w:t>
            </w:r>
          </w:p>
        </w:tc>
      </w:tr>
    </w:tbl>
    <w:p w14:paraId="12551622" w14:textId="77777777" w:rsidR="00FE5BFF" w:rsidRDefault="00866EDC" w:rsidP="00EA4165">
      <w:pPr>
        <w:ind w:left="0"/>
        <w:jc w:val="both"/>
        <w:rPr>
          <w:bCs w:val="0"/>
          <w:sz w:val="20"/>
          <w:szCs w:val="20"/>
        </w:rPr>
      </w:pPr>
      <w:r>
        <w:rPr>
          <w:bCs w:val="0"/>
          <w:noProof/>
          <w:sz w:val="20"/>
          <w:szCs w:val="20"/>
        </w:rPr>
        <w:t>HD</w:t>
      </w:r>
      <w:r w:rsidRPr="003B7DDF">
        <w:rPr>
          <w:bCs w:val="0"/>
          <w:sz w:val="20"/>
          <w:szCs w:val="20"/>
        </w:rPr>
        <w:t xml:space="preserve"> requested approval of the following invoice detailed in the table below. </w:t>
      </w:r>
    </w:p>
    <w:p w14:paraId="6D36C13A" w14:textId="77777777" w:rsidR="006D0435" w:rsidRDefault="006D0435" w:rsidP="00EA4165">
      <w:pPr>
        <w:spacing w:after="0"/>
        <w:ind w:left="0"/>
        <w:jc w:val="both"/>
        <w:rPr>
          <w:sz w:val="20"/>
          <w:szCs w:val="20"/>
        </w:rPr>
      </w:pPr>
    </w:p>
    <w:p w14:paraId="4DE04764" w14:textId="794BD4FC" w:rsidR="00974694" w:rsidRPr="00EA4165" w:rsidRDefault="00974694" w:rsidP="00EA4165">
      <w:pPr>
        <w:spacing w:after="0"/>
        <w:ind w:left="0"/>
        <w:jc w:val="both"/>
        <w:rPr>
          <w:sz w:val="20"/>
          <w:szCs w:val="20"/>
        </w:rPr>
      </w:pPr>
      <w:r w:rsidRPr="00015F25">
        <w:rPr>
          <w:sz w:val="20"/>
          <w:szCs w:val="20"/>
        </w:rPr>
        <w:t>An additional invoice</w:t>
      </w:r>
      <w:r>
        <w:rPr>
          <w:sz w:val="20"/>
          <w:szCs w:val="20"/>
        </w:rPr>
        <w:t xml:space="preserve"> dated 29</w:t>
      </w:r>
      <w:r w:rsidRPr="00974694">
        <w:rPr>
          <w:sz w:val="20"/>
          <w:szCs w:val="20"/>
          <w:vertAlign w:val="superscript"/>
        </w:rPr>
        <w:t>th</w:t>
      </w:r>
      <w:r>
        <w:rPr>
          <w:sz w:val="20"/>
          <w:szCs w:val="20"/>
        </w:rPr>
        <w:t xml:space="preserve"> June 2020</w:t>
      </w:r>
      <w:r w:rsidRPr="00015F25">
        <w:rPr>
          <w:sz w:val="20"/>
          <w:szCs w:val="20"/>
        </w:rPr>
        <w:t xml:space="preserve"> for £108.00 for grass cutting from Oxford </w:t>
      </w:r>
      <w:proofErr w:type="spellStart"/>
      <w:r w:rsidRPr="00015F25">
        <w:rPr>
          <w:sz w:val="20"/>
          <w:szCs w:val="20"/>
        </w:rPr>
        <w:t>Edens</w:t>
      </w:r>
      <w:proofErr w:type="spellEnd"/>
      <w:r w:rsidRPr="00015F25">
        <w:rPr>
          <w:sz w:val="20"/>
          <w:szCs w:val="20"/>
        </w:rPr>
        <w:t xml:space="preserve">, was received after the agenda was published. The Council were asked to approve this invoice to avoid late payment fees. The invoice will be submitted for formal notification and approval at the August Parish Council meeting. </w:t>
      </w:r>
    </w:p>
    <w:p w14:paraId="52A2DF21" w14:textId="0BBC4644" w:rsidR="004B3C21" w:rsidRPr="00974694" w:rsidRDefault="00866EDC" w:rsidP="00EA4165">
      <w:pPr>
        <w:ind w:left="0"/>
        <w:jc w:val="both"/>
        <w:rPr>
          <w:bCs w:val="0"/>
          <w:sz w:val="20"/>
          <w:szCs w:val="20"/>
        </w:rPr>
      </w:pPr>
      <w:r w:rsidRPr="003B7DDF">
        <w:rPr>
          <w:bCs w:val="0"/>
          <w:sz w:val="20"/>
          <w:szCs w:val="20"/>
        </w:rPr>
        <w:t xml:space="preserve">The resolution to approve the invoices was proposed by </w:t>
      </w:r>
      <w:r>
        <w:rPr>
          <w:bCs w:val="0"/>
          <w:sz w:val="20"/>
          <w:szCs w:val="20"/>
        </w:rPr>
        <w:t>HD</w:t>
      </w:r>
      <w:r w:rsidRPr="003B7DDF">
        <w:rPr>
          <w:bCs w:val="0"/>
          <w:sz w:val="20"/>
          <w:szCs w:val="20"/>
        </w:rPr>
        <w:t xml:space="preserve"> and seconded by </w:t>
      </w:r>
      <w:r w:rsidR="0063525C">
        <w:rPr>
          <w:bCs w:val="0"/>
          <w:sz w:val="20"/>
          <w:szCs w:val="20"/>
        </w:rPr>
        <w:t>NM</w:t>
      </w:r>
      <w:r w:rsidRPr="003B7DDF">
        <w:rPr>
          <w:bCs w:val="0"/>
          <w:sz w:val="20"/>
          <w:szCs w:val="20"/>
        </w:rPr>
        <w:t>. It was supported unanimously by the Council.</w:t>
      </w:r>
    </w:p>
    <w:p w14:paraId="43DC7C1D" w14:textId="5762D100" w:rsidR="00866EDC" w:rsidRPr="00015F25" w:rsidRDefault="00866EDC" w:rsidP="00EA4165">
      <w:pPr>
        <w:spacing w:after="0"/>
        <w:ind w:left="0"/>
        <w:rPr>
          <w:bCs w:val="0"/>
          <w:sz w:val="20"/>
          <w:szCs w:val="20"/>
        </w:rPr>
      </w:pPr>
      <w:r w:rsidRPr="00015F25">
        <w:rPr>
          <w:b/>
          <w:bCs w:val="0"/>
          <w:sz w:val="20"/>
          <w:szCs w:val="20"/>
          <w:highlight w:val="yellow"/>
        </w:rPr>
        <w:t>Action:</w:t>
      </w:r>
      <w:r w:rsidRPr="00015F25">
        <w:rPr>
          <w:bCs w:val="0"/>
          <w:sz w:val="20"/>
          <w:szCs w:val="20"/>
          <w:highlight w:val="yellow"/>
        </w:rPr>
        <w:t xml:space="preserve"> Clerk to update invoice log with approvals.</w:t>
      </w:r>
      <w:r w:rsidR="00B06108" w:rsidRPr="00015F25">
        <w:rPr>
          <w:bCs w:val="0"/>
          <w:sz w:val="20"/>
          <w:szCs w:val="20"/>
        </w:rPr>
        <w:br/>
        <w:t xml:space="preserve"> </w:t>
      </w:r>
    </w:p>
    <w:p w14:paraId="7C922EDC" w14:textId="77777777" w:rsidR="00866EDC" w:rsidRPr="00015F25" w:rsidRDefault="00866EDC" w:rsidP="00EA4165">
      <w:pPr>
        <w:ind w:left="0"/>
        <w:jc w:val="both"/>
        <w:rPr>
          <w:bCs w:val="0"/>
          <w:sz w:val="20"/>
          <w:szCs w:val="20"/>
          <w:highlight w:val="yellow"/>
        </w:rPr>
      </w:pPr>
      <w:r w:rsidRPr="00015F25">
        <w:rPr>
          <w:b/>
          <w:bCs w:val="0"/>
          <w:sz w:val="20"/>
          <w:szCs w:val="20"/>
          <w:highlight w:val="yellow"/>
        </w:rPr>
        <w:t>Action:</w:t>
      </w:r>
      <w:r w:rsidRPr="00015F25">
        <w:rPr>
          <w:bCs w:val="0"/>
          <w:sz w:val="20"/>
          <w:szCs w:val="20"/>
          <w:highlight w:val="yellow"/>
        </w:rPr>
        <w:t xml:space="preserve"> Clerk to initiative request for payments from Councillors.</w:t>
      </w:r>
    </w:p>
    <w:p w14:paraId="76F1CBB6" w14:textId="0CD002FD" w:rsidR="00866EDC" w:rsidRPr="006D0435" w:rsidRDefault="00866EDC" w:rsidP="006D0435">
      <w:pPr>
        <w:ind w:left="0"/>
        <w:jc w:val="both"/>
        <w:rPr>
          <w:bCs w:val="0"/>
          <w:sz w:val="20"/>
          <w:szCs w:val="20"/>
        </w:rPr>
      </w:pPr>
      <w:r w:rsidRPr="00015F25">
        <w:rPr>
          <w:b/>
          <w:bCs w:val="0"/>
          <w:sz w:val="20"/>
          <w:szCs w:val="20"/>
          <w:highlight w:val="yellow"/>
        </w:rPr>
        <w:t>Action:</w:t>
      </w:r>
      <w:r w:rsidRPr="00015F25">
        <w:rPr>
          <w:bCs w:val="0"/>
          <w:sz w:val="20"/>
          <w:szCs w:val="20"/>
          <w:highlight w:val="yellow"/>
        </w:rPr>
        <w:t xml:space="preserve"> Councillors to process online payment requests.</w:t>
      </w:r>
    </w:p>
    <w:p w14:paraId="03263A53" w14:textId="17926D19" w:rsidR="00FF6EDD" w:rsidRPr="00015F25" w:rsidRDefault="00FF6EDD" w:rsidP="00D645A7">
      <w:pPr>
        <w:ind w:hanging="1298"/>
        <w:jc w:val="both"/>
        <w:rPr>
          <w:sz w:val="20"/>
          <w:szCs w:val="20"/>
        </w:rPr>
      </w:pPr>
      <w:r w:rsidRPr="00015F25">
        <w:rPr>
          <w:b/>
          <w:sz w:val="20"/>
          <w:szCs w:val="20"/>
        </w:rPr>
        <w:t>20.35</w:t>
      </w:r>
      <w:r w:rsidR="004B3C21" w:rsidRPr="00015F25">
        <w:rPr>
          <w:b/>
          <w:sz w:val="20"/>
          <w:szCs w:val="20"/>
        </w:rPr>
        <w:t>4</w:t>
      </w:r>
      <w:r w:rsidRPr="00015F25">
        <w:rPr>
          <w:b/>
          <w:sz w:val="20"/>
          <w:szCs w:val="20"/>
        </w:rPr>
        <w:t>.1</w:t>
      </w:r>
      <w:r w:rsidR="004B3C21" w:rsidRPr="00015F25">
        <w:rPr>
          <w:b/>
          <w:sz w:val="20"/>
          <w:szCs w:val="20"/>
        </w:rPr>
        <w:t>4</w:t>
      </w:r>
      <w:r w:rsidRPr="00015F25">
        <w:rPr>
          <w:b/>
          <w:sz w:val="20"/>
          <w:szCs w:val="20"/>
        </w:rPr>
        <w:tab/>
        <w:t xml:space="preserve">For Discussion: </w:t>
      </w:r>
      <w:r w:rsidRPr="00015F25">
        <w:rPr>
          <w:sz w:val="20"/>
          <w:szCs w:val="20"/>
        </w:rPr>
        <w:t>to discuss and agree recommendations from the Planning Group (HD)</w:t>
      </w:r>
    </w:p>
    <w:p w14:paraId="03E12B03" w14:textId="77777777" w:rsidR="00FF6EDD" w:rsidRPr="00015F25" w:rsidRDefault="00FF6EDD" w:rsidP="00EA4165">
      <w:pPr>
        <w:ind w:left="142" w:hanging="142"/>
        <w:jc w:val="both"/>
        <w:rPr>
          <w:sz w:val="20"/>
          <w:szCs w:val="20"/>
        </w:rPr>
      </w:pPr>
      <w:r w:rsidRPr="00015F25">
        <w:rPr>
          <w:sz w:val="20"/>
          <w:szCs w:val="20"/>
        </w:rPr>
        <w:t>HD highlighted the key items in the planning report.</w:t>
      </w:r>
    </w:p>
    <w:p w14:paraId="20EBADE1" w14:textId="77777777" w:rsidR="004B3C21" w:rsidRPr="00015F25" w:rsidRDefault="004B3C21" w:rsidP="00EA4165">
      <w:pPr>
        <w:ind w:left="0"/>
        <w:rPr>
          <w:b/>
          <w:sz w:val="20"/>
          <w:szCs w:val="20"/>
        </w:rPr>
      </w:pPr>
      <w:r w:rsidRPr="00015F25">
        <w:rPr>
          <w:b/>
          <w:sz w:val="20"/>
          <w:szCs w:val="20"/>
        </w:rPr>
        <w:t>Building Works:</w:t>
      </w:r>
    </w:p>
    <w:p w14:paraId="0C7A529B" w14:textId="77777777" w:rsidR="004B3C21" w:rsidRPr="00015F25" w:rsidRDefault="004B3C21" w:rsidP="00EA4165">
      <w:pPr>
        <w:ind w:left="0"/>
        <w:rPr>
          <w:b/>
          <w:sz w:val="20"/>
          <w:szCs w:val="20"/>
          <w:u w:val="single"/>
        </w:rPr>
      </w:pPr>
      <w:r w:rsidRPr="00015F25">
        <w:rPr>
          <w:b/>
          <w:sz w:val="20"/>
          <w:szCs w:val="20"/>
          <w:u w:val="single"/>
        </w:rPr>
        <w:t xml:space="preserve">Decision Received </w:t>
      </w:r>
    </w:p>
    <w:p w14:paraId="4BBFAAD2" w14:textId="5C483720" w:rsidR="004B3C21" w:rsidRPr="00015F25" w:rsidRDefault="004B3C21" w:rsidP="00EA4165">
      <w:pPr>
        <w:spacing w:before="100" w:beforeAutospacing="1" w:after="100" w:afterAutospacing="1"/>
        <w:ind w:left="0"/>
        <w:outlineLvl w:val="0"/>
        <w:rPr>
          <w:rFonts w:eastAsia="Times New Roman"/>
          <w:b/>
          <w:i/>
          <w:sz w:val="20"/>
          <w:szCs w:val="20"/>
          <w:shd w:val="clear" w:color="auto" w:fill="FFFFFF"/>
        </w:rPr>
      </w:pPr>
      <w:r w:rsidRPr="00015F25">
        <w:rPr>
          <w:rFonts w:eastAsia="Times New Roman"/>
          <w:b/>
          <w:kern w:val="36"/>
          <w:sz w:val="20"/>
          <w:szCs w:val="20"/>
        </w:rPr>
        <w:t xml:space="preserve">20/00517/F - </w:t>
      </w:r>
      <w:r w:rsidRPr="00015F25">
        <w:rPr>
          <w:rFonts w:eastAsia="Times New Roman"/>
          <w:sz w:val="20"/>
          <w:szCs w:val="20"/>
          <w:shd w:val="clear" w:color="auto" w:fill="FFFFFF"/>
        </w:rPr>
        <w:t xml:space="preserve">Lime Walk, Church Lane – Demolition and replacement of 2 storey 1960s side extension – </w:t>
      </w:r>
      <w:r w:rsidRPr="00015F25">
        <w:rPr>
          <w:rFonts w:eastAsia="Times New Roman"/>
          <w:b/>
          <w:i/>
          <w:sz w:val="20"/>
          <w:szCs w:val="20"/>
          <w:shd w:val="clear" w:color="auto" w:fill="FFFFFF"/>
        </w:rPr>
        <w:t xml:space="preserve">Footpath to be formally moved </w:t>
      </w:r>
      <w:r w:rsidR="0063525C" w:rsidRPr="00015F25">
        <w:rPr>
          <w:rFonts w:eastAsia="Times New Roman"/>
          <w:b/>
          <w:i/>
          <w:sz w:val="20"/>
          <w:szCs w:val="20"/>
          <w:shd w:val="clear" w:color="auto" w:fill="FFFFFF"/>
        </w:rPr>
        <w:t xml:space="preserve">on map </w:t>
      </w:r>
      <w:r w:rsidRPr="00015F25">
        <w:rPr>
          <w:rFonts w:eastAsia="Times New Roman"/>
          <w:b/>
          <w:i/>
          <w:sz w:val="20"/>
          <w:szCs w:val="20"/>
          <w:shd w:val="clear" w:color="auto" w:fill="FFFFFF"/>
        </w:rPr>
        <w:t>– No Issue</w:t>
      </w:r>
    </w:p>
    <w:p w14:paraId="13092211" w14:textId="77777777" w:rsidR="004B3C21" w:rsidRPr="00015F25" w:rsidRDefault="004B3C21" w:rsidP="00EA4165">
      <w:pPr>
        <w:ind w:left="0"/>
        <w:rPr>
          <w:rStyle w:val="apple-converted-space"/>
          <w:b/>
          <w:sz w:val="20"/>
          <w:szCs w:val="20"/>
          <w:u w:val="single"/>
        </w:rPr>
      </w:pPr>
      <w:r w:rsidRPr="00015F25">
        <w:rPr>
          <w:b/>
          <w:sz w:val="20"/>
          <w:szCs w:val="20"/>
          <w:u w:val="single"/>
        </w:rPr>
        <w:t>Awaiting Decision</w:t>
      </w:r>
    </w:p>
    <w:p w14:paraId="606CAF9B" w14:textId="6C137445" w:rsidR="004B3C21" w:rsidRPr="00015F25" w:rsidRDefault="004B3C21" w:rsidP="00EA4165">
      <w:pPr>
        <w:ind w:left="0"/>
        <w:rPr>
          <w:rFonts w:eastAsia="Times New Roman"/>
          <w:b/>
          <w:color w:val="000000" w:themeColor="text1"/>
          <w:sz w:val="20"/>
          <w:szCs w:val="20"/>
          <w:lang w:eastAsia="en-GB"/>
        </w:rPr>
      </w:pPr>
      <w:r w:rsidRPr="00015F25">
        <w:rPr>
          <w:rFonts w:eastAsia="Times New Roman"/>
          <w:b/>
          <w:color w:val="000000" w:themeColor="text1"/>
          <w:sz w:val="20"/>
          <w:szCs w:val="20"/>
          <w:lang w:eastAsia="en-GB"/>
        </w:rPr>
        <w:t>20/00922/F</w:t>
      </w:r>
      <w:r w:rsidRPr="00015F25">
        <w:rPr>
          <w:rFonts w:eastAsia="Times New Roman"/>
          <w:color w:val="000000" w:themeColor="text1"/>
          <w:sz w:val="20"/>
          <w:szCs w:val="20"/>
          <w:lang w:eastAsia="en-GB"/>
        </w:rPr>
        <w:t xml:space="preserve"> – 14 Westlands Avenue – Single storey front extension and garage conversion with associated internal and external works </w:t>
      </w:r>
      <w:r w:rsidRPr="00015F25">
        <w:rPr>
          <w:rFonts w:eastAsia="Times New Roman"/>
          <w:b/>
          <w:color w:val="000000" w:themeColor="text1"/>
          <w:sz w:val="20"/>
          <w:szCs w:val="20"/>
          <w:lang w:eastAsia="en-GB"/>
        </w:rPr>
        <w:t xml:space="preserve">– </w:t>
      </w:r>
      <w:r w:rsidR="009C41F3" w:rsidRPr="00015F25">
        <w:rPr>
          <w:rFonts w:eastAsia="Times New Roman"/>
          <w:b/>
          <w:color w:val="000000" w:themeColor="text1"/>
          <w:sz w:val="20"/>
          <w:szCs w:val="20"/>
          <w:lang w:eastAsia="en-GB"/>
        </w:rPr>
        <w:t xml:space="preserve">PC </w:t>
      </w:r>
      <w:r w:rsidRPr="00015F25">
        <w:rPr>
          <w:rFonts w:eastAsia="Times New Roman"/>
          <w:b/>
          <w:color w:val="000000" w:themeColor="text1"/>
          <w:sz w:val="20"/>
          <w:szCs w:val="20"/>
          <w:lang w:eastAsia="en-GB"/>
        </w:rPr>
        <w:t>commented support</w:t>
      </w:r>
    </w:p>
    <w:p w14:paraId="4499A773" w14:textId="2C29A60A" w:rsidR="004B3C21" w:rsidRPr="00015F25" w:rsidRDefault="004B3C21" w:rsidP="00EA4165">
      <w:pPr>
        <w:ind w:left="0"/>
        <w:rPr>
          <w:rFonts w:eastAsia="Times New Roman"/>
          <w:b/>
          <w:color w:val="000000" w:themeColor="text1"/>
          <w:sz w:val="20"/>
          <w:szCs w:val="20"/>
          <w:lang w:eastAsia="en-GB"/>
        </w:rPr>
      </w:pPr>
      <w:r w:rsidRPr="00015F25">
        <w:rPr>
          <w:rFonts w:eastAsia="Times New Roman"/>
          <w:b/>
          <w:color w:val="000000" w:themeColor="text1"/>
          <w:sz w:val="20"/>
          <w:szCs w:val="20"/>
          <w:lang w:eastAsia="en-GB"/>
        </w:rPr>
        <w:t>20/00763/F</w:t>
      </w:r>
      <w:r w:rsidRPr="00015F25">
        <w:rPr>
          <w:rFonts w:eastAsia="Times New Roman"/>
          <w:color w:val="000000" w:themeColor="text1"/>
          <w:sz w:val="20"/>
          <w:szCs w:val="20"/>
          <w:lang w:eastAsia="en-GB"/>
        </w:rPr>
        <w:t xml:space="preserve"> – Manor Farm Bungalow, Northampton Road - Removal of condition 9 (occupation of site by caravan, motor caravan or tent) of 00/01162/F </w:t>
      </w:r>
      <w:r w:rsidRPr="00015F25">
        <w:rPr>
          <w:rFonts w:eastAsia="Times New Roman"/>
          <w:b/>
          <w:color w:val="000000" w:themeColor="text1"/>
          <w:sz w:val="20"/>
          <w:szCs w:val="20"/>
          <w:lang w:eastAsia="en-GB"/>
        </w:rPr>
        <w:t xml:space="preserve">– PC </w:t>
      </w:r>
      <w:r w:rsidR="009C41F3" w:rsidRPr="00015F25">
        <w:rPr>
          <w:rFonts w:eastAsia="Times New Roman"/>
          <w:b/>
          <w:color w:val="000000" w:themeColor="text1"/>
          <w:sz w:val="20"/>
          <w:szCs w:val="20"/>
          <w:lang w:eastAsia="en-GB"/>
        </w:rPr>
        <w:t>c</w:t>
      </w:r>
      <w:r w:rsidRPr="00015F25">
        <w:rPr>
          <w:rFonts w:eastAsia="Times New Roman"/>
          <w:b/>
          <w:color w:val="000000" w:themeColor="text1"/>
          <w:sz w:val="20"/>
          <w:szCs w:val="20"/>
          <w:lang w:eastAsia="en-GB"/>
        </w:rPr>
        <w:t>ommented - Restrictions</w:t>
      </w:r>
    </w:p>
    <w:p w14:paraId="55B9ADF5" w14:textId="5C9F6823" w:rsidR="004B3C21" w:rsidRPr="00015F25" w:rsidRDefault="00BC5674" w:rsidP="00EA4165">
      <w:pPr>
        <w:ind w:left="0"/>
        <w:rPr>
          <w:rFonts w:eastAsia="Times New Roman"/>
          <w:b/>
          <w:color w:val="000000" w:themeColor="text1"/>
          <w:sz w:val="20"/>
          <w:szCs w:val="20"/>
          <w:lang w:eastAsia="en-GB"/>
        </w:rPr>
      </w:pPr>
      <w:hyperlink r:id="rId8" w:history="1">
        <w:r w:rsidR="004B3C21" w:rsidRPr="00015F25">
          <w:rPr>
            <w:rFonts w:eastAsia="Times New Roman"/>
            <w:b/>
            <w:color w:val="000000" w:themeColor="text1"/>
            <w:sz w:val="20"/>
            <w:szCs w:val="20"/>
            <w:lang w:eastAsia="en-GB"/>
          </w:rPr>
          <w:t xml:space="preserve">20/01005/F </w:t>
        </w:r>
      </w:hyperlink>
      <w:r w:rsidR="004B3C21" w:rsidRPr="00015F25">
        <w:rPr>
          <w:rFonts w:eastAsia="Times New Roman"/>
          <w:b/>
          <w:color w:val="000000" w:themeColor="text1"/>
          <w:sz w:val="20"/>
          <w:szCs w:val="20"/>
          <w:lang w:eastAsia="en-GB"/>
        </w:rPr>
        <w:t xml:space="preserve"> &amp; 20/01006/LB</w:t>
      </w:r>
      <w:r w:rsidR="004B3C21" w:rsidRPr="00015F25">
        <w:rPr>
          <w:rFonts w:eastAsia="Times New Roman"/>
          <w:color w:val="000000" w:themeColor="text1"/>
          <w:sz w:val="20"/>
          <w:szCs w:val="20"/>
          <w:lang w:eastAsia="en-GB"/>
        </w:rPr>
        <w:t xml:space="preserve"> Weston Manor Hotel Northampton Road - Oak orangery to rear of hotel and new roof on Rupert’s Cottage – </w:t>
      </w:r>
      <w:r w:rsidR="004B3C21" w:rsidRPr="00015F25">
        <w:rPr>
          <w:rFonts w:eastAsia="Times New Roman"/>
          <w:b/>
          <w:color w:val="000000" w:themeColor="text1"/>
          <w:sz w:val="20"/>
          <w:szCs w:val="20"/>
          <w:lang w:eastAsia="en-GB"/>
        </w:rPr>
        <w:t>CDC &amp; Heritage now all over this – commented support</w:t>
      </w:r>
    </w:p>
    <w:p w14:paraId="6A6AE9EB" w14:textId="106F7C3C" w:rsidR="004F77E3" w:rsidRPr="00015F25" w:rsidRDefault="004F77E3" w:rsidP="00EA4165">
      <w:pPr>
        <w:ind w:left="0"/>
        <w:rPr>
          <w:rFonts w:eastAsia="Times New Roman"/>
          <w:bCs w:val="0"/>
          <w:i/>
          <w:iCs/>
          <w:color w:val="000000" w:themeColor="text1"/>
          <w:sz w:val="20"/>
          <w:szCs w:val="20"/>
          <w:lang w:eastAsia="en-GB"/>
        </w:rPr>
      </w:pPr>
      <w:r w:rsidRPr="00015F25">
        <w:rPr>
          <w:rFonts w:eastAsia="Times New Roman"/>
          <w:bCs w:val="0"/>
          <w:i/>
          <w:iCs/>
          <w:color w:val="000000" w:themeColor="text1"/>
          <w:sz w:val="20"/>
          <w:szCs w:val="20"/>
          <w:lang w:eastAsia="en-GB"/>
        </w:rPr>
        <w:t>HD highlighted that this planning application has been withdrawn.</w:t>
      </w:r>
    </w:p>
    <w:p w14:paraId="4F537F46" w14:textId="77777777" w:rsidR="004B3C21" w:rsidRPr="00015F25" w:rsidRDefault="00BC5674" w:rsidP="00EA4165">
      <w:pPr>
        <w:ind w:left="0"/>
        <w:rPr>
          <w:rFonts w:eastAsia="Times New Roman"/>
          <w:b/>
          <w:color w:val="000000" w:themeColor="text1"/>
          <w:sz w:val="20"/>
          <w:szCs w:val="20"/>
          <w:lang w:eastAsia="en-GB"/>
        </w:rPr>
      </w:pPr>
      <w:hyperlink r:id="rId9" w:history="1">
        <w:r w:rsidR="004B3C21" w:rsidRPr="00015F25">
          <w:rPr>
            <w:rFonts w:eastAsia="Times New Roman"/>
            <w:b/>
            <w:color w:val="000000" w:themeColor="text1"/>
            <w:sz w:val="20"/>
            <w:szCs w:val="20"/>
            <w:lang w:eastAsia="en-GB"/>
          </w:rPr>
          <w:t>20/01017/LB</w:t>
        </w:r>
        <w:r w:rsidR="004B3C21" w:rsidRPr="00015F25">
          <w:rPr>
            <w:rFonts w:eastAsia="Times New Roman"/>
            <w:color w:val="000000" w:themeColor="text1"/>
            <w:sz w:val="20"/>
            <w:szCs w:val="20"/>
            <w:lang w:eastAsia="en-GB"/>
          </w:rPr>
          <w:t xml:space="preserve"> </w:t>
        </w:r>
      </w:hyperlink>
      <w:r w:rsidR="004B3C21" w:rsidRPr="00015F25">
        <w:rPr>
          <w:rFonts w:eastAsia="Times New Roman"/>
          <w:color w:val="000000" w:themeColor="text1"/>
          <w:sz w:val="20"/>
          <w:szCs w:val="20"/>
          <w:lang w:eastAsia="en-GB"/>
        </w:rPr>
        <w:t xml:space="preserve">- Weston Manor Cottage Northampton Road - Refurbish and extend existing rear extension, alter fenestration and re-roof existing garden stores - (15/02090/LB) </w:t>
      </w:r>
      <w:r w:rsidR="004B3C21" w:rsidRPr="00015F25">
        <w:rPr>
          <w:rFonts w:eastAsia="Times New Roman"/>
          <w:b/>
          <w:color w:val="000000" w:themeColor="text1"/>
          <w:sz w:val="20"/>
          <w:szCs w:val="20"/>
          <w:lang w:eastAsia="en-GB"/>
        </w:rPr>
        <w:t>– commented support</w:t>
      </w:r>
    </w:p>
    <w:p w14:paraId="66AB3C8F" w14:textId="77777777" w:rsidR="00EA4165" w:rsidRDefault="00BC5674" w:rsidP="00EA4165">
      <w:pPr>
        <w:spacing w:after="0"/>
        <w:ind w:left="0"/>
        <w:rPr>
          <w:rFonts w:eastAsia="Times New Roman"/>
          <w:b/>
          <w:color w:val="000000" w:themeColor="text1"/>
          <w:sz w:val="20"/>
          <w:szCs w:val="20"/>
          <w:lang w:eastAsia="en-GB"/>
        </w:rPr>
      </w:pPr>
      <w:hyperlink r:id="rId10" w:history="1">
        <w:r w:rsidR="004B3C21" w:rsidRPr="00015F25">
          <w:rPr>
            <w:rFonts w:eastAsia="Times New Roman"/>
            <w:b/>
            <w:color w:val="000000" w:themeColor="text1"/>
            <w:sz w:val="20"/>
            <w:szCs w:val="20"/>
            <w:lang w:eastAsia="en-GB"/>
          </w:rPr>
          <w:t>20/01265/F</w:t>
        </w:r>
        <w:r w:rsidR="004B3C21" w:rsidRPr="00015F25">
          <w:rPr>
            <w:rFonts w:eastAsia="Times New Roman"/>
            <w:color w:val="000000" w:themeColor="text1"/>
            <w:sz w:val="20"/>
            <w:szCs w:val="20"/>
            <w:lang w:eastAsia="en-GB"/>
          </w:rPr>
          <w:t xml:space="preserve"> </w:t>
        </w:r>
      </w:hyperlink>
      <w:r w:rsidR="004B3C21" w:rsidRPr="00015F25">
        <w:rPr>
          <w:rFonts w:eastAsia="Times New Roman"/>
          <w:color w:val="000000" w:themeColor="text1"/>
          <w:sz w:val="20"/>
          <w:szCs w:val="20"/>
          <w:lang w:eastAsia="en-GB"/>
        </w:rPr>
        <w:t xml:space="preserve"> - Keepers Cover Church Lane - Proposed single storey residential extension</w:t>
      </w:r>
      <w:r w:rsidR="00974694">
        <w:rPr>
          <w:rFonts w:eastAsia="Times New Roman"/>
          <w:color w:val="000000" w:themeColor="text1"/>
          <w:sz w:val="20"/>
          <w:szCs w:val="20"/>
          <w:lang w:eastAsia="en-GB"/>
        </w:rPr>
        <w:t>.</w:t>
      </w:r>
      <w:r w:rsidR="004B3C21" w:rsidRPr="00015F25">
        <w:rPr>
          <w:rFonts w:eastAsia="Times New Roman"/>
          <w:color w:val="000000" w:themeColor="text1"/>
          <w:sz w:val="20"/>
          <w:szCs w:val="20"/>
          <w:lang w:eastAsia="en-GB"/>
        </w:rPr>
        <w:t xml:space="preserve"> </w:t>
      </w:r>
      <w:r w:rsidR="004B3C21" w:rsidRPr="00015F25">
        <w:rPr>
          <w:rFonts w:eastAsia="Times New Roman"/>
          <w:b/>
          <w:color w:val="000000" w:themeColor="text1"/>
          <w:sz w:val="20"/>
          <w:szCs w:val="20"/>
          <w:lang w:eastAsia="en-GB"/>
        </w:rPr>
        <w:t xml:space="preserve">CDC </w:t>
      </w:r>
      <w:proofErr w:type="gramStart"/>
      <w:r w:rsidR="004B3C21" w:rsidRPr="00015F25">
        <w:rPr>
          <w:rFonts w:eastAsia="Times New Roman"/>
          <w:b/>
          <w:color w:val="000000" w:themeColor="text1"/>
          <w:sz w:val="20"/>
          <w:szCs w:val="20"/>
          <w:lang w:eastAsia="en-GB"/>
        </w:rPr>
        <w:t>Officer:-</w:t>
      </w:r>
      <w:proofErr w:type="gramEnd"/>
      <w:r w:rsidR="004B3C21" w:rsidRPr="00015F25">
        <w:rPr>
          <w:rFonts w:eastAsia="Times New Roman"/>
          <w:b/>
          <w:color w:val="000000" w:themeColor="text1"/>
          <w:sz w:val="20"/>
          <w:szCs w:val="20"/>
          <w:lang w:eastAsia="en-GB"/>
        </w:rPr>
        <w:t xml:space="preserve"> </w:t>
      </w:r>
      <w:proofErr w:type="spellStart"/>
      <w:r w:rsidR="004B3C21" w:rsidRPr="00015F25">
        <w:rPr>
          <w:rFonts w:eastAsia="Times New Roman"/>
          <w:b/>
          <w:color w:val="000000" w:themeColor="text1"/>
          <w:sz w:val="20"/>
          <w:szCs w:val="20"/>
          <w:lang w:eastAsia="en-GB"/>
        </w:rPr>
        <w:t>J</w:t>
      </w:r>
      <w:r w:rsidR="00EA4165">
        <w:rPr>
          <w:rFonts w:eastAsia="Times New Roman"/>
          <w:b/>
          <w:color w:val="000000" w:themeColor="text1"/>
          <w:sz w:val="20"/>
          <w:szCs w:val="20"/>
          <w:lang w:eastAsia="en-GB"/>
        </w:rPr>
        <w:t>.</w:t>
      </w:r>
      <w:r w:rsidR="004B3C21" w:rsidRPr="00015F25">
        <w:rPr>
          <w:rFonts w:eastAsia="Times New Roman"/>
          <w:b/>
          <w:color w:val="000000" w:themeColor="text1"/>
          <w:sz w:val="20"/>
          <w:szCs w:val="20"/>
          <w:lang w:eastAsia="en-GB"/>
        </w:rPr>
        <w:t>Gale</w:t>
      </w:r>
      <w:proofErr w:type="spellEnd"/>
    </w:p>
    <w:p w14:paraId="19C8A6D0" w14:textId="56B130D5" w:rsidR="004B3C21" w:rsidRPr="00EA4165" w:rsidRDefault="004B3C21" w:rsidP="00EA4165">
      <w:pPr>
        <w:spacing w:after="0"/>
        <w:ind w:left="0"/>
        <w:rPr>
          <w:rFonts w:eastAsia="Times New Roman"/>
          <w:color w:val="000000" w:themeColor="text1"/>
          <w:sz w:val="20"/>
          <w:szCs w:val="20"/>
          <w:lang w:eastAsia="en-GB"/>
        </w:rPr>
      </w:pPr>
      <w:r w:rsidRPr="00015F25">
        <w:rPr>
          <w:rFonts w:eastAsia="Times New Roman"/>
          <w:b/>
          <w:color w:val="000000" w:themeColor="text1"/>
          <w:sz w:val="20"/>
          <w:szCs w:val="20"/>
          <w:lang w:eastAsia="en-GB"/>
        </w:rPr>
        <w:t xml:space="preserve"> </w:t>
      </w:r>
    </w:p>
    <w:p w14:paraId="78F4B421" w14:textId="77777777" w:rsidR="004B3C21" w:rsidRPr="00015F25" w:rsidRDefault="004B3C21" w:rsidP="00EA4165">
      <w:pPr>
        <w:ind w:left="0"/>
        <w:rPr>
          <w:b/>
          <w:sz w:val="20"/>
          <w:szCs w:val="20"/>
        </w:rPr>
      </w:pPr>
      <w:r w:rsidRPr="00015F25">
        <w:rPr>
          <w:b/>
          <w:sz w:val="20"/>
          <w:szCs w:val="20"/>
        </w:rPr>
        <w:t>Tree Works:</w:t>
      </w:r>
    </w:p>
    <w:p w14:paraId="5EAF4F72" w14:textId="77777777" w:rsidR="004B3C21" w:rsidRPr="00015F25" w:rsidRDefault="004B3C21" w:rsidP="00EA4165">
      <w:pPr>
        <w:ind w:left="0"/>
        <w:rPr>
          <w:b/>
          <w:sz w:val="20"/>
          <w:szCs w:val="20"/>
          <w:u w:val="single"/>
        </w:rPr>
      </w:pPr>
      <w:r w:rsidRPr="00015F25">
        <w:rPr>
          <w:b/>
          <w:sz w:val="20"/>
          <w:szCs w:val="20"/>
          <w:u w:val="single"/>
        </w:rPr>
        <w:t>Approved / Completed</w:t>
      </w:r>
      <w:r w:rsidRPr="00015F25">
        <w:rPr>
          <w:rFonts w:eastAsia="Times New Roman"/>
          <w:sz w:val="20"/>
          <w:szCs w:val="20"/>
        </w:rPr>
        <w:tab/>
      </w:r>
    </w:p>
    <w:p w14:paraId="0687B331" w14:textId="77777777" w:rsidR="004B3C21" w:rsidRPr="00015F25" w:rsidRDefault="004B3C21" w:rsidP="00EA4165">
      <w:pPr>
        <w:ind w:left="0"/>
        <w:rPr>
          <w:rFonts w:eastAsia="Times New Roman"/>
          <w:color w:val="000000" w:themeColor="text1"/>
          <w:sz w:val="20"/>
          <w:szCs w:val="20"/>
          <w:lang w:eastAsia="en-GB"/>
        </w:rPr>
      </w:pPr>
      <w:r w:rsidRPr="00015F25">
        <w:rPr>
          <w:b/>
          <w:color w:val="000000" w:themeColor="text1"/>
          <w:sz w:val="20"/>
          <w:szCs w:val="20"/>
        </w:rPr>
        <w:t xml:space="preserve">20/01234/TCA – </w:t>
      </w:r>
      <w:r w:rsidRPr="00015F25">
        <w:rPr>
          <w:rFonts w:eastAsia="Times New Roman"/>
          <w:color w:val="000000" w:themeColor="text1"/>
          <w:sz w:val="20"/>
          <w:szCs w:val="20"/>
          <w:lang w:eastAsia="en-GB"/>
        </w:rPr>
        <w:t>Stonehouse, Northampton Road – Tree was dead (now removed)</w:t>
      </w:r>
    </w:p>
    <w:p w14:paraId="46C56A33" w14:textId="1DE060A8" w:rsidR="004B3C21" w:rsidRPr="00015F25" w:rsidRDefault="004B3C21" w:rsidP="00EA4165">
      <w:pPr>
        <w:ind w:left="0"/>
        <w:rPr>
          <w:color w:val="000000" w:themeColor="text1"/>
          <w:sz w:val="20"/>
          <w:szCs w:val="20"/>
        </w:rPr>
      </w:pPr>
      <w:r w:rsidRPr="00015F25">
        <w:rPr>
          <w:rFonts w:eastAsia="Times New Roman"/>
          <w:b/>
          <w:color w:val="000000" w:themeColor="text1"/>
          <w:sz w:val="20"/>
          <w:szCs w:val="20"/>
          <w:lang w:eastAsia="en-GB"/>
        </w:rPr>
        <w:t>20/01272/TCA</w:t>
      </w:r>
      <w:r w:rsidRPr="00015F25">
        <w:rPr>
          <w:rFonts w:eastAsia="Times New Roman"/>
          <w:color w:val="000000" w:themeColor="text1"/>
          <w:sz w:val="20"/>
          <w:szCs w:val="20"/>
          <w:lang w:eastAsia="en-GB"/>
        </w:rPr>
        <w:t xml:space="preserve"> - The Moat, Northampton Road – Birch Fell – Approved</w:t>
      </w:r>
    </w:p>
    <w:p w14:paraId="1E87FCB2" w14:textId="77777777" w:rsidR="004B3C21" w:rsidRPr="00015F25" w:rsidRDefault="004B3C21" w:rsidP="00EA4165">
      <w:pPr>
        <w:ind w:left="0"/>
        <w:rPr>
          <w:b/>
          <w:sz w:val="20"/>
          <w:szCs w:val="20"/>
          <w:u w:val="single"/>
        </w:rPr>
      </w:pPr>
      <w:r w:rsidRPr="00015F25">
        <w:rPr>
          <w:b/>
          <w:sz w:val="20"/>
          <w:szCs w:val="20"/>
          <w:u w:val="single"/>
        </w:rPr>
        <w:t>New Application / Awaiting Decision – Case Officer Iain Osenton</w:t>
      </w:r>
    </w:p>
    <w:p w14:paraId="61F60E28" w14:textId="77777777" w:rsidR="004B3C21" w:rsidRPr="00015F25" w:rsidRDefault="004B3C21" w:rsidP="00EA4165">
      <w:pPr>
        <w:ind w:left="0"/>
        <w:rPr>
          <w:sz w:val="20"/>
          <w:szCs w:val="20"/>
        </w:rPr>
      </w:pPr>
      <w:r w:rsidRPr="00015F25">
        <w:rPr>
          <w:b/>
          <w:sz w:val="20"/>
          <w:szCs w:val="20"/>
        </w:rPr>
        <w:t xml:space="preserve">20/01360/TCA </w:t>
      </w:r>
      <w:r w:rsidRPr="00015F25">
        <w:rPr>
          <w:sz w:val="20"/>
          <w:szCs w:val="20"/>
        </w:rPr>
        <w:t xml:space="preserve">- Rose Cottage, Church Road- Remove </w:t>
      </w:r>
      <w:proofErr w:type="spellStart"/>
      <w:r w:rsidRPr="00015F25">
        <w:rPr>
          <w:sz w:val="20"/>
          <w:szCs w:val="20"/>
        </w:rPr>
        <w:t>Leylandi</w:t>
      </w:r>
      <w:proofErr w:type="spellEnd"/>
      <w:r w:rsidRPr="00015F25">
        <w:rPr>
          <w:sz w:val="20"/>
          <w:szCs w:val="20"/>
        </w:rPr>
        <w:t>- in conservation area</w:t>
      </w:r>
    </w:p>
    <w:p w14:paraId="3789F809" w14:textId="77777777" w:rsidR="004B3C21" w:rsidRPr="00015F25" w:rsidRDefault="004B3C21" w:rsidP="00EA4165">
      <w:pPr>
        <w:ind w:left="0"/>
        <w:rPr>
          <w:sz w:val="20"/>
          <w:szCs w:val="20"/>
        </w:rPr>
      </w:pPr>
      <w:r w:rsidRPr="00015F25">
        <w:rPr>
          <w:b/>
          <w:sz w:val="20"/>
          <w:szCs w:val="20"/>
        </w:rPr>
        <w:t>20/01425/TCA</w:t>
      </w:r>
      <w:r w:rsidRPr="00015F25">
        <w:rPr>
          <w:sz w:val="20"/>
          <w:szCs w:val="20"/>
        </w:rPr>
        <w:t xml:space="preserve"> – </w:t>
      </w:r>
      <w:proofErr w:type="spellStart"/>
      <w:r w:rsidRPr="00015F25">
        <w:rPr>
          <w:sz w:val="20"/>
          <w:szCs w:val="20"/>
        </w:rPr>
        <w:t>Mithian</w:t>
      </w:r>
      <w:proofErr w:type="spellEnd"/>
      <w:r w:rsidRPr="00015F25">
        <w:rPr>
          <w:sz w:val="20"/>
          <w:szCs w:val="20"/>
        </w:rPr>
        <w:t xml:space="preserve"> Cottage, Northampton Road – Remove Cherry Tree in back garden – in conservation area. </w:t>
      </w:r>
    </w:p>
    <w:p w14:paraId="6EC1CCF8" w14:textId="43E8DD94" w:rsidR="004F77E3" w:rsidRPr="00015F25" w:rsidRDefault="004B3C21" w:rsidP="00EA4165">
      <w:pPr>
        <w:ind w:left="0"/>
        <w:rPr>
          <w:sz w:val="20"/>
          <w:szCs w:val="20"/>
        </w:rPr>
      </w:pPr>
      <w:r w:rsidRPr="00015F25">
        <w:rPr>
          <w:b/>
          <w:sz w:val="20"/>
          <w:szCs w:val="20"/>
        </w:rPr>
        <w:t>20/01384/TPO</w:t>
      </w:r>
      <w:r w:rsidRPr="00015F25">
        <w:rPr>
          <w:sz w:val="20"/>
          <w:szCs w:val="20"/>
        </w:rPr>
        <w:t xml:space="preserve"> – The Manor Hotel, Northampton Road – Quite an extensive set of tree works – most seems sensible management, due to longer-term neglect. Any comments but otherwise happy to leave </w:t>
      </w:r>
      <w:proofErr w:type="gramStart"/>
      <w:r w:rsidRPr="00015F25">
        <w:rPr>
          <w:sz w:val="20"/>
          <w:szCs w:val="20"/>
        </w:rPr>
        <w:t>to</w:t>
      </w:r>
      <w:proofErr w:type="gramEnd"/>
      <w:r w:rsidR="009C41F3" w:rsidRPr="00015F25">
        <w:rPr>
          <w:sz w:val="20"/>
          <w:szCs w:val="20"/>
        </w:rPr>
        <w:t xml:space="preserve"> </w:t>
      </w:r>
      <w:r w:rsidRPr="00015F25">
        <w:rPr>
          <w:sz w:val="20"/>
          <w:szCs w:val="20"/>
        </w:rPr>
        <w:t xml:space="preserve">CDC </w:t>
      </w:r>
      <w:proofErr w:type="spellStart"/>
      <w:r w:rsidRPr="00015F25">
        <w:rPr>
          <w:sz w:val="20"/>
          <w:szCs w:val="20"/>
        </w:rPr>
        <w:t>arboriculturalist</w:t>
      </w:r>
      <w:proofErr w:type="spellEnd"/>
      <w:r w:rsidRPr="00015F25">
        <w:rPr>
          <w:sz w:val="20"/>
          <w:szCs w:val="20"/>
        </w:rPr>
        <w:t xml:space="preserve"> team. The TPO covers lime trees on drive that are to have crown lifted and dead wood removed, which should aid preservation. </w:t>
      </w:r>
    </w:p>
    <w:p w14:paraId="35109465" w14:textId="5977B990" w:rsidR="004B3C21" w:rsidRPr="00015F25" w:rsidRDefault="00FF6EDD" w:rsidP="00EA4165">
      <w:pPr>
        <w:ind w:left="0"/>
        <w:jc w:val="both"/>
        <w:rPr>
          <w:bCs w:val="0"/>
          <w:sz w:val="20"/>
          <w:szCs w:val="20"/>
        </w:rPr>
      </w:pPr>
      <w:r w:rsidRPr="00015F25">
        <w:rPr>
          <w:b/>
          <w:sz w:val="20"/>
          <w:szCs w:val="20"/>
        </w:rPr>
        <w:t xml:space="preserve">   </w:t>
      </w:r>
      <w:r w:rsidR="004B0B64" w:rsidRPr="00015F25">
        <w:rPr>
          <w:b/>
          <w:sz w:val="20"/>
          <w:szCs w:val="20"/>
          <w:highlight w:val="yellow"/>
        </w:rPr>
        <w:t>A</w:t>
      </w:r>
      <w:r w:rsidRPr="00015F25">
        <w:rPr>
          <w:b/>
          <w:sz w:val="20"/>
          <w:szCs w:val="20"/>
          <w:highlight w:val="yellow"/>
        </w:rPr>
        <w:t>ction:</w:t>
      </w:r>
      <w:r w:rsidRPr="00015F25">
        <w:rPr>
          <w:bCs w:val="0"/>
          <w:sz w:val="20"/>
          <w:szCs w:val="20"/>
          <w:highlight w:val="yellow"/>
        </w:rPr>
        <w:t xml:space="preserve"> HD/Clerk to send comments on planning applications to Cherwell District Council.</w:t>
      </w:r>
    </w:p>
    <w:p w14:paraId="7F017AA4" w14:textId="77777777" w:rsidR="009C41F3" w:rsidRPr="00015F25" w:rsidRDefault="004B3C21" w:rsidP="004B3C21">
      <w:pPr>
        <w:ind w:hanging="1298"/>
        <w:rPr>
          <w:sz w:val="20"/>
          <w:szCs w:val="20"/>
        </w:rPr>
      </w:pPr>
      <w:r w:rsidRPr="00015F25">
        <w:rPr>
          <w:b/>
          <w:sz w:val="20"/>
          <w:szCs w:val="20"/>
        </w:rPr>
        <w:t>20.354.15</w:t>
      </w:r>
      <w:r w:rsidRPr="00015F25">
        <w:rPr>
          <w:b/>
          <w:sz w:val="20"/>
          <w:szCs w:val="20"/>
        </w:rPr>
        <w:tab/>
        <w:t xml:space="preserve">For Information: </w:t>
      </w:r>
      <w:r w:rsidRPr="00015F25">
        <w:rPr>
          <w:sz w:val="20"/>
          <w:szCs w:val="20"/>
        </w:rPr>
        <w:t>Works update including playground report (RSA)</w:t>
      </w:r>
    </w:p>
    <w:p w14:paraId="40731ACC" w14:textId="4580D29C" w:rsidR="009C41F3" w:rsidRPr="00015F25" w:rsidRDefault="0049487D" w:rsidP="00EA4165">
      <w:pPr>
        <w:ind w:left="0"/>
        <w:jc w:val="both"/>
        <w:rPr>
          <w:bCs w:val="0"/>
          <w:sz w:val="20"/>
          <w:szCs w:val="20"/>
        </w:rPr>
      </w:pPr>
      <w:r w:rsidRPr="00015F25">
        <w:rPr>
          <w:bCs w:val="0"/>
          <w:sz w:val="20"/>
          <w:szCs w:val="20"/>
        </w:rPr>
        <w:t>RSA highlighted the key comments from the submitted p</w:t>
      </w:r>
      <w:r w:rsidR="009C41F3" w:rsidRPr="00015F25">
        <w:rPr>
          <w:bCs w:val="0"/>
          <w:sz w:val="20"/>
          <w:szCs w:val="20"/>
        </w:rPr>
        <w:t>layground repor</w:t>
      </w:r>
      <w:r w:rsidRPr="00015F25">
        <w:rPr>
          <w:bCs w:val="0"/>
          <w:sz w:val="20"/>
          <w:szCs w:val="20"/>
        </w:rPr>
        <w:t xml:space="preserve">t. </w:t>
      </w:r>
      <w:r w:rsidR="004D5869" w:rsidRPr="00015F25">
        <w:rPr>
          <w:bCs w:val="0"/>
          <w:sz w:val="20"/>
          <w:szCs w:val="20"/>
        </w:rPr>
        <w:t>Since the inspection by RSA on 25</w:t>
      </w:r>
      <w:r w:rsidR="004D5869" w:rsidRPr="00015F25">
        <w:rPr>
          <w:bCs w:val="0"/>
          <w:sz w:val="20"/>
          <w:szCs w:val="20"/>
          <w:vertAlign w:val="superscript"/>
        </w:rPr>
        <w:t>th</w:t>
      </w:r>
      <w:r w:rsidR="004D5869" w:rsidRPr="00015F25">
        <w:rPr>
          <w:bCs w:val="0"/>
          <w:sz w:val="20"/>
          <w:szCs w:val="20"/>
        </w:rPr>
        <w:t xml:space="preserve"> June 2020 t</w:t>
      </w:r>
      <w:r w:rsidRPr="00015F25">
        <w:rPr>
          <w:bCs w:val="0"/>
          <w:sz w:val="20"/>
          <w:szCs w:val="20"/>
        </w:rPr>
        <w:t xml:space="preserve">he playground </w:t>
      </w:r>
      <w:r w:rsidR="009C41F3" w:rsidRPr="00015F25">
        <w:rPr>
          <w:bCs w:val="0"/>
          <w:sz w:val="20"/>
          <w:szCs w:val="20"/>
        </w:rPr>
        <w:t xml:space="preserve">grass </w:t>
      </w:r>
      <w:r w:rsidR="004D5869" w:rsidRPr="00015F25">
        <w:rPr>
          <w:bCs w:val="0"/>
          <w:sz w:val="20"/>
          <w:szCs w:val="20"/>
        </w:rPr>
        <w:t>ha</w:t>
      </w:r>
      <w:r w:rsidRPr="00015F25">
        <w:rPr>
          <w:bCs w:val="0"/>
          <w:sz w:val="20"/>
          <w:szCs w:val="20"/>
        </w:rPr>
        <w:t>s</w:t>
      </w:r>
      <w:r w:rsidR="004D5869" w:rsidRPr="00015F25">
        <w:rPr>
          <w:bCs w:val="0"/>
          <w:sz w:val="20"/>
          <w:szCs w:val="20"/>
        </w:rPr>
        <w:t xml:space="preserve"> been</w:t>
      </w:r>
      <w:r w:rsidR="009C41F3" w:rsidRPr="00015F25">
        <w:rPr>
          <w:bCs w:val="0"/>
          <w:sz w:val="20"/>
          <w:szCs w:val="20"/>
        </w:rPr>
        <w:t xml:space="preserve"> cut by Oxford </w:t>
      </w:r>
      <w:proofErr w:type="spellStart"/>
      <w:r w:rsidR="009C41F3" w:rsidRPr="00015F25">
        <w:rPr>
          <w:bCs w:val="0"/>
          <w:sz w:val="20"/>
          <w:szCs w:val="20"/>
        </w:rPr>
        <w:t>Edens</w:t>
      </w:r>
      <w:proofErr w:type="spellEnd"/>
      <w:r w:rsidRPr="00015F25">
        <w:rPr>
          <w:bCs w:val="0"/>
          <w:sz w:val="20"/>
          <w:szCs w:val="20"/>
        </w:rPr>
        <w:t xml:space="preserve"> on 26</w:t>
      </w:r>
      <w:r w:rsidRPr="00015F25">
        <w:rPr>
          <w:bCs w:val="0"/>
          <w:sz w:val="20"/>
          <w:szCs w:val="20"/>
          <w:vertAlign w:val="superscript"/>
        </w:rPr>
        <w:t>th</w:t>
      </w:r>
      <w:r w:rsidRPr="00015F25">
        <w:rPr>
          <w:bCs w:val="0"/>
          <w:sz w:val="20"/>
          <w:szCs w:val="20"/>
        </w:rPr>
        <w:t xml:space="preserve"> June 2020</w:t>
      </w:r>
      <w:r w:rsidR="00DE7694" w:rsidRPr="00015F25">
        <w:rPr>
          <w:bCs w:val="0"/>
          <w:sz w:val="20"/>
          <w:szCs w:val="20"/>
        </w:rPr>
        <w:t xml:space="preserve"> and RSA has replaced </w:t>
      </w:r>
      <w:r w:rsidR="004D5869" w:rsidRPr="00015F25">
        <w:rPr>
          <w:bCs w:val="0"/>
          <w:sz w:val="20"/>
          <w:szCs w:val="20"/>
        </w:rPr>
        <w:t xml:space="preserve">a number of </w:t>
      </w:r>
      <w:proofErr w:type="gramStart"/>
      <w:r w:rsidR="00DE7694" w:rsidRPr="00015F25">
        <w:rPr>
          <w:bCs w:val="0"/>
          <w:sz w:val="20"/>
          <w:szCs w:val="20"/>
        </w:rPr>
        <w:t>bolt</w:t>
      </w:r>
      <w:proofErr w:type="gramEnd"/>
      <w:r w:rsidR="004D5869" w:rsidRPr="00015F25">
        <w:rPr>
          <w:bCs w:val="0"/>
          <w:sz w:val="20"/>
          <w:szCs w:val="20"/>
        </w:rPr>
        <w:t xml:space="preserve"> covers</w:t>
      </w:r>
      <w:r w:rsidR="00DE7694" w:rsidRPr="00015F25">
        <w:rPr>
          <w:bCs w:val="0"/>
          <w:sz w:val="20"/>
          <w:szCs w:val="20"/>
        </w:rPr>
        <w:t xml:space="preserve"> on the equipment</w:t>
      </w:r>
      <w:r w:rsidR="009C41F3" w:rsidRPr="00015F25">
        <w:rPr>
          <w:bCs w:val="0"/>
          <w:sz w:val="20"/>
          <w:szCs w:val="20"/>
        </w:rPr>
        <w:t>.</w:t>
      </w:r>
    </w:p>
    <w:p w14:paraId="24DBC25B" w14:textId="3A5B958B" w:rsidR="00AF28CA" w:rsidRPr="00015F25" w:rsidRDefault="009C41F3" w:rsidP="00EA4165">
      <w:pPr>
        <w:ind w:left="0"/>
        <w:jc w:val="both"/>
        <w:rPr>
          <w:bCs w:val="0"/>
          <w:sz w:val="20"/>
          <w:szCs w:val="20"/>
        </w:rPr>
      </w:pPr>
      <w:r w:rsidRPr="00015F25">
        <w:rPr>
          <w:bCs w:val="0"/>
          <w:sz w:val="20"/>
          <w:szCs w:val="20"/>
        </w:rPr>
        <w:t xml:space="preserve">RSA </w:t>
      </w:r>
      <w:r w:rsidR="0049487D" w:rsidRPr="00015F25">
        <w:rPr>
          <w:bCs w:val="0"/>
          <w:sz w:val="20"/>
          <w:szCs w:val="20"/>
        </w:rPr>
        <w:t>offered to</w:t>
      </w:r>
      <w:r w:rsidRPr="00015F25">
        <w:rPr>
          <w:bCs w:val="0"/>
          <w:sz w:val="20"/>
          <w:szCs w:val="20"/>
        </w:rPr>
        <w:t xml:space="preserve"> arrange volunteers to do some</w:t>
      </w:r>
      <w:r w:rsidR="0049487D" w:rsidRPr="00015F25">
        <w:rPr>
          <w:bCs w:val="0"/>
          <w:sz w:val="20"/>
          <w:szCs w:val="20"/>
        </w:rPr>
        <w:t xml:space="preserve"> maintenance</w:t>
      </w:r>
      <w:r w:rsidRPr="00015F25">
        <w:rPr>
          <w:bCs w:val="0"/>
          <w:sz w:val="20"/>
          <w:szCs w:val="20"/>
        </w:rPr>
        <w:t xml:space="preserve"> work </w:t>
      </w:r>
      <w:r w:rsidR="0049487D" w:rsidRPr="00015F25">
        <w:rPr>
          <w:bCs w:val="0"/>
          <w:sz w:val="20"/>
          <w:szCs w:val="20"/>
        </w:rPr>
        <w:t xml:space="preserve">e.g. clean equipment, cut weeds at bottom of fencing </w:t>
      </w:r>
      <w:r w:rsidRPr="00015F25">
        <w:rPr>
          <w:bCs w:val="0"/>
          <w:sz w:val="20"/>
          <w:szCs w:val="20"/>
        </w:rPr>
        <w:t xml:space="preserve">ahead of </w:t>
      </w:r>
      <w:r w:rsidR="0049487D" w:rsidRPr="00015F25">
        <w:rPr>
          <w:bCs w:val="0"/>
          <w:sz w:val="20"/>
          <w:szCs w:val="20"/>
        </w:rPr>
        <w:t xml:space="preserve">the </w:t>
      </w:r>
      <w:r w:rsidRPr="00015F25">
        <w:rPr>
          <w:bCs w:val="0"/>
          <w:sz w:val="20"/>
          <w:szCs w:val="20"/>
        </w:rPr>
        <w:t>playground re-opening on 4</w:t>
      </w:r>
      <w:r w:rsidRPr="00015F25">
        <w:rPr>
          <w:bCs w:val="0"/>
          <w:sz w:val="20"/>
          <w:szCs w:val="20"/>
          <w:vertAlign w:val="superscript"/>
        </w:rPr>
        <w:t>th</w:t>
      </w:r>
      <w:r w:rsidRPr="00015F25">
        <w:rPr>
          <w:bCs w:val="0"/>
          <w:sz w:val="20"/>
          <w:szCs w:val="20"/>
        </w:rPr>
        <w:t xml:space="preserve"> July</w:t>
      </w:r>
      <w:r w:rsidR="0049487D" w:rsidRPr="00015F25">
        <w:rPr>
          <w:bCs w:val="0"/>
          <w:sz w:val="20"/>
          <w:szCs w:val="20"/>
        </w:rPr>
        <w:t xml:space="preserve"> 2020</w:t>
      </w:r>
      <w:r w:rsidRPr="00015F25">
        <w:rPr>
          <w:bCs w:val="0"/>
          <w:sz w:val="20"/>
          <w:szCs w:val="20"/>
        </w:rPr>
        <w:t xml:space="preserve">. </w:t>
      </w:r>
      <w:r w:rsidR="0049487D" w:rsidRPr="00015F25">
        <w:rPr>
          <w:bCs w:val="0"/>
          <w:sz w:val="20"/>
          <w:szCs w:val="20"/>
        </w:rPr>
        <w:t>RSA</w:t>
      </w:r>
      <w:r w:rsidR="00974694">
        <w:rPr>
          <w:bCs w:val="0"/>
          <w:sz w:val="20"/>
          <w:szCs w:val="20"/>
        </w:rPr>
        <w:t xml:space="preserve"> also</w:t>
      </w:r>
      <w:r w:rsidR="0049487D" w:rsidRPr="00015F25">
        <w:rPr>
          <w:bCs w:val="0"/>
          <w:sz w:val="20"/>
          <w:szCs w:val="20"/>
        </w:rPr>
        <w:t xml:space="preserve"> emptied the litter bins on the playing field and suggested some signs for litter bins </w:t>
      </w:r>
      <w:proofErr w:type="gramStart"/>
      <w:r w:rsidR="0049487D" w:rsidRPr="00015F25">
        <w:rPr>
          <w:bCs w:val="0"/>
          <w:sz w:val="20"/>
          <w:szCs w:val="20"/>
        </w:rPr>
        <w:t>highlighting</w:t>
      </w:r>
      <w:r w:rsidR="00974694">
        <w:rPr>
          <w:bCs w:val="0"/>
          <w:sz w:val="20"/>
          <w:szCs w:val="20"/>
        </w:rPr>
        <w:t>:</w:t>
      </w:r>
      <w:proofErr w:type="gramEnd"/>
      <w:r w:rsidR="00974694">
        <w:rPr>
          <w:bCs w:val="0"/>
          <w:sz w:val="20"/>
          <w:szCs w:val="20"/>
        </w:rPr>
        <w:t xml:space="preserve"> </w:t>
      </w:r>
      <w:r w:rsidR="0049487D" w:rsidRPr="00015F25">
        <w:rPr>
          <w:bCs w:val="0"/>
          <w:sz w:val="20"/>
          <w:szCs w:val="20"/>
        </w:rPr>
        <w:t>please put dog poo bags in the dog bins provided.</w:t>
      </w:r>
    </w:p>
    <w:p w14:paraId="49D72275" w14:textId="59E3728B" w:rsidR="00AF28CA" w:rsidRPr="00015F25" w:rsidRDefault="0049487D" w:rsidP="00EA4165">
      <w:pPr>
        <w:ind w:left="0"/>
        <w:jc w:val="both"/>
        <w:rPr>
          <w:b/>
          <w:sz w:val="20"/>
          <w:szCs w:val="20"/>
        </w:rPr>
      </w:pPr>
      <w:r w:rsidRPr="00015F25">
        <w:rPr>
          <w:b/>
          <w:sz w:val="20"/>
          <w:szCs w:val="20"/>
          <w:highlight w:val="yellow"/>
        </w:rPr>
        <w:t xml:space="preserve">Action: </w:t>
      </w:r>
      <w:r w:rsidR="00DE7694" w:rsidRPr="00015F25">
        <w:rPr>
          <w:bCs w:val="0"/>
          <w:sz w:val="20"/>
          <w:szCs w:val="20"/>
          <w:highlight w:val="yellow"/>
        </w:rPr>
        <w:t>HD</w:t>
      </w:r>
      <w:r w:rsidR="00AF28CA" w:rsidRPr="00015F25">
        <w:rPr>
          <w:bCs w:val="0"/>
          <w:sz w:val="20"/>
          <w:szCs w:val="20"/>
          <w:highlight w:val="yellow"/>
        </w:rPr>
        <w:t xml:space="preserve"> to source </w:t>
      </w:r>
      <w:r w:rsidRPr="00015F25">
        <w:rPr>
          <w:bCs w:val="0"/>
          <w:sz w:val="20"/>
          <w:szCs w:val="20"/>
          <w:highlight w:val="yellow"/>
        </w:rPr>
        <w:t>signs for litter bins highlighting to please put dog poo bags in the dog bins provided.</w:t>
      </w:r>
    </w:p>
    <w:p w14:paraId="1E4C26D7" w14:textId="2EB6CF64" w:rsidR="00AF28CA" w:rsidRPr="00015F25" w:rsidRDefault="00DE7694" w:rsidP="00EA4165">
      <w:pPr>
        <w:ind w:left="0"/>
        <w:jc w:val="both"/>
        <w:rPr>
          <w:bCs w:val="0"/>
          <w:sz w:val="20"/>
          <w:szCs w:val="20"/>
        </w:rPr>
      </w:pPr>
      <w:r w:rsidRPr="00015F25">
        <w:rPr>
          <w:bCs w:val="0"/>
          <w:sz w:val="20"/>
          <w:szCs w:val="20"/>
        </w:rPr>
        <w:t xml:space="preserve">RSA commented on some </w:t>
      </w:r>
      <w:r w:rsidR="00AF28CA" w:rsidRPr="00015F25">
        <w:rPr>
          <w:bCs w:val="0"/>
          <w:sz w:val="20"/>
          <w:szCs w:val="20"/>
        </w:rPr>
        <w:t>drug/drink</w:t>
      </w:r>
      <w:r w:rsidRPr="00015F25">
        <w:rPr>
          <w:bCs w:val="0"/>
          <w:sz w:val="20"/>
          <w:szCs w:val="20"/>
        </w:rPr>
        <w:t xml:space="preserve"> activity</w:t>
      </w:r>
      <w:r w:rsidR="00AF28CA" w:rsidRPr="00015F25">
        <w:rPr>
          <w:bCs w:val="0"/>
          <w:sz w:val="20"/>
          <w:szCs w:val="20"/>
        </w:rPr>
        <w:t xml:space="preserve"> on </w:t>
      </w:r>
      <w:r w:rsidRPr="00015F25">
        <w:rPr>
          <w:bCs w:val="0"/>
          <w:sz w:val="20"/>
          <w:szCs w:val="20"/>
        </w:rPr>
        <w:t xml:space="preserve">the </w:t>
      </w:r>
      <w:r w:rsidR="00AF28CA" w:rsidRPr="00015F25">
        <w:rPr>
          <w:bCs w:val="0"/>
          <w:sz w:val="20"/>
          <w:szCs w:val="20"/>
        </w:rPr>
        <w:t xml:space="preserve">playing field </w:t>
      </w:r>
      <w:r w:rsidRPr="00015F25">
        <w:rPr>
          <w:bCs w:val="0"/>
          <w:sz w:val="20"/>
          <w:szCs w:val="20"/>
        </w:rPr>
        <w:t>near the</w:t>
      </w:r>
      <w:r w:rsidR="00AF28CA" w:rsidRPr="00015F25">
        <w:rPr>
          <w:bCs w:val="0"/>
          <w:sz w:val="20"/>
          <w:szCs w:val="20"/>
        </w:rPr>
        <w:t xml:space="preserve"> shed</w:t>
      </w:r>
      <w:r w:rsidRPr="00015F25">
        <w:rPr>
          <w:bCs w:val="0"/>
          <w:sz w:val="20"/>
          <w:szCs w:val="20"/>
        </w:rPr>
        <w:t xml:space="preserve">, the </w:t>
      </w:r>
      <w:r w:rsidR="00AF28CA" w:rsidRPr="00015F25">
        <w:rPr>
          <w:bCs w:val="0"/>
          <w:sz w:val="20"/>
          <w:szCs w:val="20"/>
        </w:rPr>
        <w:t xml:space="preserve">police </w:t>
      </w:r>
      <w:r w:rsidRPr="00015F25">
        <w:rPr>
          <w:bCs w:val="0"/>
          <w:sz w:val="20"/>
          <w:szCs w:val="20"/>
        </w:rPr>
        <w:t xml:space="preserve">have been </w:t>
      </w:r>
      <w:r w:rsidR="00AF28CA" w:rsidRPr="00015F25">
        <w:rPr>
          <w:bCs w:val="0"/>
          <w:sz w:val="20"/>
          <w:szCs w:val="20"/>
        </w:rPr>
        <w:t>notified</w:t>
      </w:r>
      <w:r w:rsidR="00974694">
        <w:rPr>
          <w:bCs w:val="0"/>
          <w:sz w:val="20"/>
          <w:szCs w:val="20"/>
        </w:rPr>
        <w:t>.</w:t>
      </w:r>
    </w:p>
    <w:p w14:paraId="46584C40" w14:textId="1B2A9173" w:rsidR="00AF28CA" w:rsidRPr="00015F25" w:rsidRDefault="00B00A0D" w:rsidP="00EA4165">
      <w:pPr>
        <w:ind w:left="0"/>
        <w:jc w:val="both"/>
        <w:rPr>
          <w:bCs w:val="0"/>
          <w:sz w:val="20"/>
          <w:szCs w:val="20"/>
        </w:rPr>
      </w:pPr>
      <w:r w:rsidRPr="00015F25">
        <w:rPr>
          <w:bCs w:val="0"/>
          <w:sz w:val="20"/>
          <w:szCs w:val="20"/>
        </w:rPr>
        <w:t xml:space="preserve">The </w:t>
      </w:r>
      <w:r w:rsidR="00974694">
        <w:rPr>
          <w:bCs w:val="0"/>
          <w:sz w:val="20"/>
          <w:szCs w:val="20"/>
        </w:rPr>
        <w:t>r</w:t>
      </w:r>
      <w:r w:rsidR="00AF28CA" w:rsidRPr="00015F25">
        <w:rPr>
          <w:bCs w:val="0"/>
          <w:sz w:val="20"/>
          <w:szCs w:val="20"/>
        </w:rPr>
        <w:t xml:space="preserve">isk </w:t>
      </w:r>
      <w:r w:rsidR="00974694">
        <w:rPr>
          <w:bCs w:val="0"/>
          <w:sz w:val="20"/>
          <w:szCs w:val="20"/>
        </w:rPr>
        <w:t>a</w:t>
      </w:r>
      <w:r w:rsidR="00AF28CA" w:rsidRPr="00015F25">
        <w:rPr>
          <w:bCs w:val="0"/>
          <w:sz w:val="20"/>
          <w:szCs w:val="20"/>
        </w:rPr>
        <w:t xml:space="preserve">ssessment for re-opening </w:t>
      </w:r>
      <w:r w:rsidR="00974694">
        <w:rPr>
          <w:bCs w:val="0"/>
          <w:sz w:val="20"/>
          <w:szCs w:val="20"/>
        </w:rPr>
        <w:t xml:space="preserve">the </w:t>
      </w:r>
      <w:r w:rsidR="00AF28CA" w:rsidRPr="00015F25">
        <w:rPr>
          <w:bCs w:val="0"/>
          <w:sz w:val="20"/>
          <w:szCs w:val="20"/>
        </w:rPr>
        <w:t xml:space="preserve">playground </w:t>
      </w:r>
      <w:r w:rsidR="00DE7694" w:rsidRPr="00015F25">
        <w:rPr>
          <w:bCs w:val="0"/>
          <w:sz w:val="20"/>
          <w:szCs w:val="20"/>
        </w:rPr>
        <w:t xml:space="preserve">was </w:t>
      </w:r>
      <w:r w:rsidR="00AF28CA" w:rsidRPr="00015F25">
        <w:rPr>
          <w:bCs w:val="0"/>
          <w:sz w:val="20"/>
          <w:szCs w:val="20"/>
        </w:rPr>
        <w:t>approved by Councillors</w:t>
      </w:r>
      <w:r w:rsidR="00DE7694" w:rsidRPr="00015F25">
        <w:rPr>
          <w:bCs w:val="0"/>
          <w:sz w:val="20"/>
          <w:szCs w:val="20"/>
        </w:rPr>
        <w:t xml:space="preserve"> on 30</w:t>
      </w:r>
      <w:r w:rsidR="00DE7694" w:rsidRPr="00015F25">
        <w:rPr>
          <w:bCs w:val="0"/>
          <w:sz w:val="20"/>
          <w:szCs w:val="20"/>
          <w:vertAlign w:val="superscript"/>
        </w:rPr>
        <w:t>th</w:t>
      </w:r>
      <w:r w:rsidR="00DE7694" w:rsidRPr="00015F25">
        <w:rPr>
          <w:bCs w:val="0"/>
          <w:sz w:val="20"/>
          <w:szCs w:val="20"/>
        </w:rPr>
        <w:t xml:space="preserve"> June 2020</w:t>
      </w:r>
      <w:r w:rsidR="00AF28CA" w:rsidRPr="00015F25">
        <w:rPr>
          <w:bCs w:val="0"/>
          <w:sz w:val="20"/>
          <w:szCs w:val="20"/>
        </w:rPr>
        <w:t>.</w:t>
      </w:r>
      <w:r w:rsidR="00DE7694" w:rsidRPr="00015F25">
        <w:rPr>
          <w:bCs w:val="0"/>
          <w:sz w:val="20"/>
          <w:szCs w:val="20"/>
        </w:rPr>
        <w:t xml:space="preserve"> An additional comment will be added that the mud kitchen toys will not be placed back </w:t>
      </w:r>
      <w:r w:rsidRPr="00015F25">
        <w:rPr>
          <w:bCs w:val="0"/>
          <w:sz w:val="20"/>
          <w:szCs w:val="20"/>
        </w:rPr>
        <w:t>down</w:t>
      </w:r>
      <w:r w:rsidR="00DE7694" w:rsidRPr="00015F25">
        <w:rPr>
          <w:bCs w:val="0"/>
          <w:sz w:val="20"/>
          <w:szCs w:val="20"/>
        </w:rPr>
        <w:t xml:space="preserve"> in the spinney area</w:t>
      </w:r>
      <w:r w:rsidRPr="00015F25">
        <w:rPr>
          <w:bCs w:val="0"/>
          <w:sz w:val="20"/>
          <w:szCs w:val="20"/>
        </w:rPr>
        <w:t xml:space="preserve"> for now</w:t>
      </w:r>
      <w:r w:rsidR="00DE7694" w:rsidRPr="00015F25">
        <w:rPr>
          <w:bCs w:val="0"/>
          <w:sz w:val="20"/>
          <w:szCs w:val="20"/>
        </w:rPr>
        <w:t>.</w:t>
      </w:r>
      <w:r w:rsidR="00EA4165">
        <w:rPr>
          <w:bCs w:val="0"/>
          <w:sz w:val="20"/>
          <w:szCs w:val="20"/>
        </w:rPr>
        <w:t xml:space="preserve"> </w:t>
      </w:r>
      <w:r w:rsidR="00EA4165" w:rsidRPr="00015F25">
        <w:rPr>
          <w:bCs w:val="0"/>
          <w:sz w:val="20"/>
          <w:szCs w:val="20"/>
        </w:rPr>
        <w:t>A resident has very kindly donated a café/house to be put in the spinney area for children to play with.</w:t>
      </w:r>
    </w:p>
    <w:p w14:paraId="3231517B" w14:textId="76765F21" w:rsidR="004D5869" w:rsidRPr="00015F25" w:rsidRDefault="004D5869" w:rsidP="00EA4165">
      <w:pPr>
        <w:ind w:left="0"/>
        <w:jc w:val="both"/>
        <w:rPr>
          <w:bCs w:val="0"/>
          <w:sz w:val="20"/>
          <w:szCs w:val="20"/>
        </w:rPr>
      </w:pPr>
      <w:r w:rsidRPr="00015F25">
        <w:rPr>
          <w:b/>
          <w:sz w:val="20"/>
          <w:szCs w:val="20"/>
          <w:highlight w:val="yellow"/>
        </w:rPr>
        <w:t>Action:</w:t>
      </w:r>
      <w:r w:rsidRPr="00015F25">
        <w:rPr>
          <w:bCs w:val="0"/>
          <w:sz w:val="20"/>
          <w:szCs w:val="20"/>
          <w:highlight w:val="yellow"/>
        </w:rPr>
        <w:t xml:space="preserve"> Clerk to place safety signage at the park and on the Parish Council website.</w:t>
      </w:r>
    </w:p>
    <w:p w14:paraId="1D9CD460" w14:textId="230F6E9E" w:rsidR="009C41F3" w:rsidRPr="006D0435" w:rsidRDefault="004D5869" w:rsidP="006D0435">
      <w:pPr>
        <w:ind w:left="0"/>
        <w:jc w:val="both"/>
        <w:rPr>
          <w:bCs w:val="0"/>
          <w:sz w:val="20"/>
          <w:szCs w:val="20"/>
        </w:rPr>
      </w:pPr>
      <w:r w:rsidRPr="00015F25">
        <w:rPr>
          <w:bCs w:val="0"/>
          <w:sz w:val="20"/>
          <w:szCs w:val="20"/>
        </w:rPr>
        <w:t>The clerk</w:t>
      </w:r>
      <w:r w:rsidR="00DE7694" w:rsidRPr="00015F25">
        <w:rPr>
          <w:bCs w:val="0"/>
          <w:sz w:val="20"/>
          <w:szCs w:val="20"/>
        </w:rPr>
        <w:t xml:space="preserve"> also confirmed that the </w:t>
      </w:r>
      <w:proofErr w:type="spellStart"/>
      <w:r w:rsidR="00AF28CA" w:rsidRPr="00015F25">
        <w:rPr>
          <w:bCs w:val="0"/>
          <w:sz w:val="20"/>
          <w:szCs w:val="20"/>
        </w:rPr>
        <w:t>Rospa</w:t>
      </w:r>
      <w:proofErr w:type="spellEnd"/>
      <w:r w:rsidR="00AF28CA" w:rsidRPr="00015F25">
        <w:rPr>
          <w:bCs w:val="0"/>
          <w:sz w:val="20"/>
          <w:szCs w:val="20"/>
        </w:rPr>
        <w:t xml:space="preserve"> play inspection </w:t>
      </w:r>
      <w:r w:rsidR="00DE7694" w:rsidRPr="00015F25">
        <w:rPr>
          <w:bCs w:val="0"/>
          <w:sz w:val="20"/>
          <w:szCs w:val="20"/>
        </w:rPr>
        <w:t xml:space="preserve">is scheduled to be conducted in </w:t>
      </w:r>
      <w:r w:rsidR="00AF28CA" w:rsidRPr="00015F25">
        <w:rPr>
          <w:bCs w:val="0"/>
          <w:sz w:val="20"/>
          <w:szCs w:val="20"/>
        </w:rPr>
        <w:t>July</w:t>
      </w:r>
      <w:r w:rsidR="00DE7694" w:rsidRPr="00015F25">
        <w:rPr>
          <w:bCs w:val="0"/>
          <w:sz w:val="20"/>
          <w:szCs w:val="20"/>
        </w:rPr>
        <w:t xml:space="preserve"> 2020, if that is not possible it will be August 2020</w:t>
      </w:r>
      <w:r w:rsidR="00AF28CA" w:rsidRPr="00015F25">
        <w:rPr>
          <w:bCs w:val="0"/>
          <w:sz w:val="20"/>
          <w:szCs w:val="20"/>
        </w:rPr>
        <w:t>.</w:t>
      </w:r>
    </w:p>
    <w:p w14:paraId="1ED65029" w14:textId="61E92410" w:rsidR="004B3C21" w:rsidRPr="00015F25" w:rsidRDefault="004B3C21" w:rsidP="00015F25">
      <w:pPr>
        <w:ind w:hanging="1298"/>
        <w:jc w:val="both"/>
        <w:rPr>
          <w:sz w:val="20"/>
          <w:szCs w:val="20"/>
        </w:rPr>
      </w:pPr>
      <w:r w:rsidRPr="00015F25">
        <w:rPr>
          <w:b/>
          <w:sz w:val="20"/>
          <w:szCs w:val="20"/>
        </w:rPr>
        <w:t>20.354.16</w:t>
      </w:r>
      <w:r w:rsidRPr="00015F25">
        <w:rPr>
          <w:b/>
          <w:sz w:val="20"/>
          <w:szCs w:val="20"/>
        </w:rPr>
        <w:tab/>
        <w:t xml:space="preserve">For Information: </w:t>
      </w:r>
      <w:r w:rsidRPr="00015F25">
        <w:rPr>
          <w:sz w:val="20"/>
          <w:szCs w:val="20"/>
        </w:rPr>
        <w:t xml:space="preserve">Update on purchase of playing field and spinney. </w:t>
      </w:r>
      <w:r w:rsidRPr="00015F25">
        <w:rPr>
          <w:b/>
          <w:sz w:val="20"/>
          <w:szCs w:val="20"/>
        </w:rPr>
        <w:t xml:space="preserve">Resolution: to Approve </w:t>
      </w:r>
      <w:r w:rsidRPr="00015F25">
        <w:rPr>
          <w:sz w:val="20"/>
          <w:szCs w:val="20"/>
        </w:rPr>
        <w:t>the hiring of a solicitor from the tender list</w:t>
      </w:r>
      <w:r w:rsidRPr="00015F25">
        <w:rPr>
          <w:b/>
          <w:sz w:val="20"/>
          <w:szCs w:val="20"/>
        </w:rPr>
        <w:t xml:space="preserve"> </w:t>
      </w:r>
      <w:r w:rsidRPr="00015F25">
        <w:rPr>
          <w:sz w:val="20"/>
          <w:szCs w:val="20"/>
        </w:rPr>
        <w:t>and</w:t>
      </w:r>
      <w:r w:rsidRPr="00015F25">
        <w:rPr>
          <w:b/>
          <w:sz w:val="20"/>
          <w:szCs w:val="20"/>
        </w:rPr>
        <w:t xml:space="preserve"> Resolution: to Approve </w:t>
      </w:r>
      <w:r w:rsidRPr="00015F25">
        <w:rPr>
          <w:sz w:val="20"/>
          <w:szCs w:val="20"/>
        </w:rPr>
        <w:t xml:space="preserve">a gross offer price of £30,500 to the Duchy of Cornwall for the playing field and spinney land (RSA) </w:t>
      </w:r>
    </w:p>
    <w:p w14:paraId="02BA8A27" w14:textId="57DC9051" w:rsidR="00FB0FFE" w:rsidRPr="00015F25" w:rsidRDefault="00FB0FFE" w:rsidP="00EA4165">
      <w:pPr>
        <w:ind w:left="0"/>
        <w:jc w:val="both"/>
        <w:rPr>
          <w:bCs w:val="0"/>
          <w:sz w:val="20"/>
          <w:szCs w:val="20"/>
        </w:rPr>
      </w:pPr>
      <w:r w:rsidRPr="00015F25">
        <w:rPr>
          <w:bCs w:val="0"/>
          <w:sz w:val="20"/>
          <w:szCs w:val="20"/>
        </w:rPr>
        <w:t xml:space="preserve">RSA </w:t>
      </w:r>
      <w:r w:rsidR="002C1CE9">
        <w:rPr>
          <w:bCs w:val="0"/>
          <w:sz w:val="20"/>
          <w:szCs w:val="20"/>
        </w:rPr>
        <w:t>presented</w:t>
      </w:r>
      <w:r w:rsidR="00B75E35" w:rsidRPr="00015F25">
        <w:rPr>
          <w:bCs w:val="0"/>
          <w:sz w:val="20"/>
          <w:szCs w:val="20"/>
        </w:rPr>
        <w:t xml:space="preserve"> the quotes he had received from solicitors for the purchase of the playing field and spinney.</w:t>
      </w:r>
      <w:r w:rsidR="00D37BBB" w:rsidRPr="00015F25">
        <w:rPr>
          <w:bCs w:val="0"/>
          <w:sz w:val="20"/>
          <w:szCs w:val="20"/>
        </w:rPr>
        <w:t xml:space="preserve"> RSA highlighted the </w:t>
      </w:r>
      <w:r w:rsidRPr="00015F25">
        <w:rPr>
          <w:bCs w:val="0"/>
          <w:sz w:val="20"/>
          <w:szCs w:val="20"/>
        </w:rPr>
        <w:t>quote</w:t>
      </w:r>
      <w:r w:rsidR="00B75E35" w:rsidRPr="00015F25">
        <w:rPr>
          <w:bCs w:val="0"/>
          <w:sz w:val="20"/>
          <w:szCs w:val="20"/>
        </w:rPr>
        <w:t xml:space="preserve"> from</w:t>
      </w:r>
      <w:r w:rsidRPr="00015F25">
        <w:rPr>
          <w:bCs w:val="0"/>
          <w:sz w:val="20"/>
          <w:szCs w:val="20"/>
        </w:rPr>
        <w:t xml:space="preserve"> Spratt Endicott </w:t>
      </w:r>
      <w:r w:rsidR="00D37BBB" w:rsidRPr="00015F25">
        <w:rPr>
          <w:bCs w:val="0"/>
          <w:sz w:val="20"/>
          <w:szCs w:val="20"/>
        </w:rPr>
        <w:t>(</w:t>
      </w:r>
      <w:r w:rsidR="00B75E35" w:rsidRPr="00015F25">
        <w:rPr>
          <w:bCs w:val="0"/>
          <w:sz w:val="20"/>
          <w:szCs w:val="20"/>
        </w:rPr>
        <w:t>out of their</w:t>
      </w:r>
      <w:r w:rsidRPr="00015F25">
        <w:rPr>
          <w:bCs w:val="0"/>
          <w:sz w:val="20"/>
          <w:szCs w:val="20"/>
        </w:rPr>
        <w:t xml:space="preserve"> Banbury office</w:t>
      </w:r>
      <w:r w:rsidR="00D37BBB" w:rsidRPr="00015F25">
        <w:rPr>
          <w:bCs w:val="0"/>
          <w:sz w:val="20"/>
          <w:szCs w:val="20"/>
        </w:rPr>
        <w:t>) as the most economic one.</w:t>
      </w:r>
      <w:r w:rsidR="002C1CE9">
        <w:rPr>
          <w:bCs w:val="0"/>
          <w:sz w:val="20"/>
          <w:szCs w:val="20"/>
        </w:rPr>
        <w:t xml:space="preserve"> </w:t>
      </w:r>
      <w:r w:rsidR="00DE6A98" w:rsidRPr="00015F25">
        <w:rPr>
          <w:bCs w:val="0"/>
          <w:sz w:val="20"/>
          <w:szCs w:val="20"/>
        </w:rPr>
        <w:t>The q</w:t>
      </w:r>
      <w:r w:rsidRPr="00015F25">
        <w:rPr>
          <w:bCs w:val="0"/>
          <w:sz w:val="20"/>
          <w:szCs w:val="20"/>
        </w:rPr>
        <w:t>uote</w:t>
      </w:r>
      <w:r w:rsidR="00DE6A98" w:rsidRPr="00015F25">
        <w:rPr>
          <w:bCs w:val="0"/>
          <w:sz w:val="20"/>
          <w:szCs w:val="20"/>
        </w:rPr>
        <w:t xml:space="preserve"> from Spratt Endicott was for </w:t>
      </w:r>
      <w:r w:rsidRPr="00015F25">
        <w:rPr>
          <w:bCs w:val="0"/>
          <w:sz w:val="20"/>
          <w:szCs w:val="20"/>
        </w:rPr>
        <w:t>£500+VAT plus searches (</w:t>
      </w:r>
      <w:r w:rsidR="00DE6A98" w:rsidRPr="00015F25">
        <w:rPr>
          <w:bCs w:val="0"/>
          <w:sz w:val="20"/>
          <w:szCs w:val="20"/>
        </w:rPr>
        <w:t xml:space="preserve">the cost of </w:t>
      </w:r>
      <w:r w:rsidRPr="00015F25">
        <w:rPr>
          <w:bCs w:val="0"/>
          <w:sz w:val="20"/>
          <w:szCs w:val="20"/>
        </w:rPr>
        <w:t xml:space="preserve">which varied </w:t>
      </w:r>
      <w:r w:rsidR="00DE6A98" w:rsidRPr="00015F25">
        <w:rPr>
          <w:bCs w:val="0"/>
          <w:sz w:val="20"/>
          <w:szCs w:val="20"/>
        </w:rPr>
        <w:t xml:space="preserve">between £250 and </w:t>
      </w:r>
      <w:r w:rsidRPr="00015F25">
        <w:rPr>
          <w:bCs w:val="0"/>
          <w:sz w:val="20"/>
          <w:szCs w:val="20"/>
        </w:rPr>
        <w:t>£400).</w:t>
      </w:r>
    </w:p>
    <w:p w14:paraId="50DBA8B6" w14:textId="4ACC837C" w:rsidR="00B75E35" w:rsidRPr="00015F25" w:rsidRDefault="00B75E35" w:rsidP="00EA4165">
      <w:pPr>
        <w:ind w:left="0"/>
        <w:jc w:val="both"/>
        <w:rPr>
          <w:b/>
          <w:sz w:val="20"/>
          <w:szCs w:val="20"/>
        </w:rPr>
      </w:pPr>
      <w:r w:rsidRPr="00015F25">
        <w:rPr>
          <w:bCs w:val="0"/>
          <w:sz w:val="20"/>
          <w:szCs w:val="20"/>
        </w:rPr>
        <w:t>The resolution to approve</w:t>
      </w:r>
      <w:r w:rsidRPr="00015F25">
        <w:rPr>
          <w:sz w:val="20"/>
          <w:szCs w:val="20"/>
        </w:rPr>
        <w:t xml:space="preserve"> hiring of </w:t>
      </w:r>
      <w:r w:rsidR="00D37BBB" w:rsidRPr="00015F25">
        <w:rPr>
          <w:sz w:val="20"/>
          <w:szCs w:val="20"/>
        </w:rPr>
        <w:t xml:space="preserve">Spratt Endicott as the solicitor for the purchase of the playing field and spinney </w:t>
      </w:r>
      <w:r w:rsidRPr="00015F25">
        <w:rPr>
          <w:bCs w:val="0"/>
          <w:sz w:val="20"/>
          <w:szCs w:val="20"/>
        </w:rPr>
        <w:t>was</w:t>
      </w:r>
      <w:r w:rsidRPr="00015F25">
        <w:rPr>
          <w:sz w:val="20"/>
          <w:szCs w:val="20"/>
        </w:rPr>
        <w:t xml:space="preserve"> proposed by </w:t>
      </w:r>
      <w:r w:rsidR="00D37BBB" w:rsidRPr="00015F25">
        <w:rPr>
          <w:sz w:val="20"/>
          <w:szCs w:val="20"/>
        </w:rPr>
        <w:t>RSA</w:t>
      </w:r>
      <w:r w:rsidRPr="00015F25">
        <w:rPr>
          <w:sz w:val="20"/>
          <w:szCs w:val="20"/>
        </w:rPr>
        <w:t xml:space="preserve"> and seconded by HD, all Councillors supported the resolution. </w:t>
      </w:r>
    </w:p>
    <w:p w14:paraId="5AA0637E" w14:textId="3CA3831C" w:rsidR="00FB0FFE" w:rsidRPr="00015F25" w:rsidRDefault="002E04CB" w:rsidP="00EA4165">
      <w:pPr>
        <w:ind w:left="0"/>
        <w:jc w:val="both"/>
        <w:rPr>
          <w:bCs w:val="0"/>
          <w:sz w:val="20"/>
          <w:szCs w:val="20"/>
        </w:rPr>
      </w:pPr>
      <w:r w:rsidRPr="00015F25">
        <w:rPr>
          <w:b/>
          <w:sz w:val="20"/>
          <w:szCs w:val="20"/>
          <w:highlight w:val="yellow"/>
        </w:rPr>
        <w:t>Action:</w:t>
      </w:r>
      <w:r w:rsidRPr="00015F25">
        <w:rPr>
          <w:bCs w:val="0"/>
          <w:sz w:val="20"/>
          <w:szCs w:val="20"/>
          <w:highlight w:val="yellow"/>
        </w:rPr>
        <w:t xml:space="preserve"> </w:t>
      </w:r>
      <w:r w:rsidR="00FB0FFE" w:rsidRPr="00015F25">
        <w:rPr>
          <w:bCs w:val="0"/>
          <w:sz w:val="20"/>
          <w:szCs w:val="20"/>
          <w:highlight w:val="yellow"/>
        </w:rPr>
        <w:t>RSA to pass</w:t>
      </w:r>
      <w:r w:rsidR="00D37BBB" w:rsidRPr="00015F25">
        <w:rPr>
          <w:bCs w:val="0"/>
          <w:sz w:val="20"/>
          <w:szCs w:val="20"/>
          <w:highlight w:val="yellow"/>
        </w:rPr>
        <w:t xml:space="preserve"> Council approved</w:t>
      </w:r>
      <w:r w:rsidR="00FB0FFE" w:rsidRPr="00015F25">
        <w:rPr>
          <w:bCs w:val="0"/>
          <w:sz w:val="20"/>
          <w:szCs w:val="20"/>
          <w:highlight w:val="yellow"/>
        </w:rPr>
        <w:t xml:space="preserve"> solicitor info</w:t>
      </w:r>
      <w:r w:rsidR="00D37BBB" w:rsidRPr="00015F25">
        <w:rPr>
          <w:bCs w:val="0"/>
          <w:sz w:val="20"/>
          <w:szCs w:val="20"/>
          <w:highlight w:val="yellow"/>
        </w:rPr>
        <w:t>rmation</w:t>
      </w:r>
      <w:r w:rsidR="00FB0FFE" w:rsidRPr="00015F25">
        <w:rPr>
          <w:bCs w:val="0"/>
          <w:sz w:val="20"/>
          <w:szCs w:val="20"/>
          <w:highlight w:val="yellow"/>
        </w:rPr>
        <w:t xml:space="preserve"> onto </w:t>
      </w:r>
      <w:r w:rsidR="00D37BBB" w:rsidRPr="00015F25">
        <w:rPr>
          <w:bCs w:val="0"/>
          <w:sz w:val="20"/>
          <w:szCs w:val="20"/>
          <w:highlight w:val="yellow"/>
        </w:rPr>
        <w:t xml:space="preserve">the </w:t>
      </w:r>
      <w:r w:rsidR="00FB0FFE" w:rsidRPr="00015F25">
        <w:rPr>
          <w:bCs w:val="0"/>
          <w:sz w:val="20"/>
          <w:szCs w:val="20"/>
          <w:highlight w:val="yellow"/>
        </w:rPr>
        <w:t xml:space="preserve">Duchy </w:t>
      </w:r>
      <w:proofErr w:type="gramStart"/>
      <w:r w:rsidR="00FB0FFE" w:rsidRPr="00015F25">
        <w:rPr>
          <w:bCs w:val="0"/>
          <w:sz w:val="20"/>
          <w:szCs w:val="20"/>
          <w:highlight w:val="yellow"/>
        </w:rPr>
        <w:t>in order to</w:t>
      </w:r>
      <w:proofErr w:type="gramEnd"/>
      <w:r w:rsidR="00FB0FFE" w:rsidRPr="00015F25">
        <w:rPr>
          <w:bCs w:val="0"/>
          <w:sz w:val="20"/>
          <w:szCs w:val="20"/>
          <w:highlight w:val="yellow"/>
        </w:rPr>
        <w:t xml:space="preserve"> proceed </w:t>
      </w:r>
      <w:r w:rsidR="00D37BBB" w:rsidRPr="00015F25">
        <w:rPr>
          <w:bCs w:val="0"/>
          <w:sz w:val="20"/>
          <w:szCs w:val="20"/>
          <w:highlight w:val="yellow"/>
        </w:rPr>
        <w:t>the purchase of the playing field and spinney.</w:t>
      </w:r>
    </w:p>
    <w:p w14:paraId="1B694F3E" w14:textId="4CC62FFB" w:rsidR="00AF28CA" w:rsidRPr="00015F25" w:rsidRDefault="00D37BBB" w:rsidP="00EA4165">
      <w:pPr>
        <w:ind w:left="0"/>
        <w:jc w:val="both"/>
        <w:rPr>
          <w:bCs w:val="0"/>
          <w:sz w:val="20"/>
          <w:szCs w:val="20"/>
        </w:rPr>
      </w:pPr>
      <w:r w:rsidRPr="00015F25">
        <w:rPr>
          <w:bCs w:val="0"/>
          <w:sz w:val="20"/>
          <w:szCs w:val="20"/>
        </w:rPr>
        <w:lastRenderedPageBreak/>
        <w:t xml:space="preserve">A summary of the process </w:t>
      </w:r>
      <w:r w:rsidR="005672D2" w:rsidRPr="00015F25">
        <w:rPr>
          <w:bCs w:val="0"/>
          <w:sz w:val="20"/>
          <w:szCs w:val="20"/>
        </w:rPr>
        <w:t xml:space="preserve">to apply for a Public Works Loan was provided by the clerk. The finance group will look at the process in further detail and report back to the Council.  </w:t>
      </w:r>
    </w:p>
    <w:p w14:paraId="6A2B84ED" w14:textId="5C1128DD" w:rsidR="00AC7CFB" w:rsidRPr="00015F25" w:rsidRDefault="00AC7CFB" w:rsidP="00EA4165">
      <w:pPr>
        <w:ind w:left="0"/>
        <w:jc w:val="both"/>
        <w:rPr>
          <w:bCs w:val="0"/>
          <w:sz w:val="20"/>
          <w:szCs w:val="20"/>
        </w:rPr>
      </w:pPr>
      <w:r w:rsidRPr="00015F25">
        <w:rPr>
          <w:b/>
          <w:sz w:val="20"/>
          <w:szCs w:val="20"/>
          <w:highlight w:val="yellow"/>
        </w:rPr>
        <w:t>Action:</w:t>
      </w:r>
      <w:r w:rsidRPr="00015F25">
        <w:rPr>
          <w:bCs w:val="0"/>
          <w:sz w:val="20"/>
          <w:szCs w:val="20"/>
          <w:highlight w:val="yellow"/>
        </w:rPr>
        <w:t xml:space="preserve"> Finance group to </w:t>
      </w:r>
      <w:r w:rsidR="009441B7" w:rsidRPr="00015F25">
        <w:rPr>
          <w:bCs w:val="0"/>
          <w:sz w:val="20"/>
          <w:szCs w:val="20"/>
          <w:highlight w:val="yellow"/>
        </w:rPr>
        <w:t>investigate Public Works Loan and provide recommendation back to the Council.</w:t>
      </w:r>
    </w:p>
    <w:p w14:paraId="3F7BE7D8" w14:textId="7ADA8855" w:rsidR="005672D2" w:rsidRPr="00015F25" w:rsidRDefault="005672D2" w:rsidP="00EA4165">
      <w:pPr>
        <w:ind w:left="0"/>
        <w:jc w:val="both"/>
        <w:rPr>
          <w:bCs w:val="0"/>
          <w:sz w:val="20"/>
          <w:szCs w:val="20"/>
        </w:rPr>
      </w:pPr>
      <w:r w:rsidRPr="00015F25">
        <w:rPr>
          <w:sz w:val="20"/>
          <w:szCs w:val="20"/>
        </w:rPr>
        <w:t>RSA went on to recommend the gross offer price of £30,500 to pay the Duchy of Cornwall for the playing field and spinney land. The Duchy committed to paying a grant toward</w:t>
      </w:r>
      <w:r w:rsidR="00B00A0D" w:rsidRPr="00015F25">
        <w:rPr>
          <w:sz w:val="20"/>
          <w:szCs w:val="20"/>
        </w:rPr>
        <w:t>s</w:t>
      </w:r>
      <w:r w:rsidRPr="00015F25">
        <w:rPr>
          <w:sz w:val="20"/>
          <w:szCs w:val="20"/>
        </w:rPr>
        <w:t xml:space="preserve"> the damaged fencing of £500 which Nick Mould did agree could be offset against the purchase of the field, </w:t>
      </w:r>
      <w:r w:rsidR="00B00A0D" w:rsidRPr="00015F25">
        <w:rPr>
          <w:sz w:val="20"/>
          <w:szCs w:val="20"/>
        </w:rPr>
        <w:t xml:space="preserve">it would </w:t>
      </w:r>
      <w:r w:rsidR="002C1CE9">
        <w:rPr>
          <w:sz w:val="20"/>
          <w:szCs w:val="20"/>
        </w:rPr>
        <w:t xml:space="preserve">therefore </w:t>
      </w:r>
      <w:r w:rsidR="00B00A0D" w:rsidRPr="00015F25">
        <w:rPr>
          <w:sz w:val="20"/>
          <w:szCs w:val="20"/>
        </w:rPr>
        <w:t>equate to</w:t>
      </w:r>
      <w:r w:rsidRPr="00015F25">
        <w:rPr>
          <w:sz w:val="20"/>
          <w:szCs w:val="20"/>
        </w:rPr>
        <w:t xml:space="preserve"> a net offer price of £30,000 for the</w:t>
      </w:r>
      <w:r w:rsidR="00B00A0D" w:rsidRPr="00015F25">
        <w:rPr>
          <w:sz w:val="20"/>
          <w:szCs w:val="20"/>
        </w:rPr>
        <w:t xml:space="preserve"> land</w:t>
      </w:r>
      <w:r w:rsidRPr="00015F25">
        <w:rPr>
          <w:sz w:val="20"/>
          <w:szCs w:val="20"/>
        </w:rPr>
        <w:t>.</w:t>
      </w:r>
    </w:p>
    <w:p w14:paraId="68E2BB40" w14:textId="5637845B" w:rsidR="005672D2" w:rsidRPr="00015F25" w:rsidRDefault="005672D2" w:rsidP="00EA4165">
      <w:pPr>
        <w:ind w:left="0"/>
        <w:jc w:val="both"/>
        <w:rPr>
          <w:b/>
          <w:sz w:val="20"/>
          <w:szCs w:val="20"/>
        </w:rPr>
      </w:pPr>
      <w:r w:rsidRPr="00015F25">
        <w:rPr>
          <w:bCs w:val="0"/>
          <w:sz w:val="20"/>
          <w:szCs w:val="20"/>
        </w:rPr>
        <w:t>The resolution to approve</w:t>
      </w:r>
      <w:r w:rsidRPr="00015F25">
        <w:rPr>
          <w:sz w:val="20"/>
          <w:szCs w:val="20"/>
        </w:rPr>
        <w:t xml:space="preserve"> the gross offer price of £30,500 to the Duchy of Cornwall for the playing field and spinney land </w:t>
      </w:r>
      <w:r w:rsidRPr="00015F25">
        <w:rPr>
          <w:bCs w:val="0"/>
          <w:sz w:val="20"/>
          <w:szCs w:val="20"/>
        </w:rPr>
        <w:t>was</w:t>
      </w:r>
      <w:r w:rsidRPr="00015F25">
        <w:rPr>
          <w:sz w:val="20"/>
          <w:szCs w:val="20"/>
        </w:rPr>
        <w:t xml:space="preserve"> proposed by RSA and seconded by HD, all Councillors supported the resolution. </w:t>
      </w:r>
    </w:p>
    <w:p w14:paraId="2450B9F5" w14:textId="22135A8C" w:rsidR="00FB0FFE" w:rsidRPr="00015F25" w:rsidRDefault="005672D2" w:rsidP="006D0435">
      <w:pPr>
        <w:ind w:left="0"/>
        <w:jc w:val="both"/>
        <w:rPr>
          <w:bCs w:val="0"/>
          <w:sz w:val="20"/>
          <w:szCs w:val="20"/>
        </w:rPr>
      </w:pPr>
      <w:r w:rsidRPr="00015F25">
        <w:rPr>
          <w:b/>
          <w:sz w:val="20"/>
          <w:szCs w:val="20"/>
          <w:highlight w:val="yellow"/>
        </w:rPr>
        <w:t>Action:</w:t>
      </w:r>
      <w:r w:rsidRPr="00015F25">
        <w:rPr>
          <w:bCs w:val="0"/>
          <w:sz w:val="20"/>
          <w:szCs w:val="20"/>
          <w:highlight w:val="yellow"/>
        </w:rPr>
        <w:t xml:space="preserve"> RSA to confirm</w:t>
      </w:r>
      <w:r w:rsidR="002C1CE9">
        <w:rPr>
          <w:bCs w:val="0"/>
          <w:sz w:val="20"/>
          <w:szCs w:val="20"/>
          <w:highlight w:val="yellow"/>
        </w:rPr>
        <w:t xml:space="preserve"> the</w:t>
      </w:r>
      <w:r w:rsidRPr="00015F25">
        <w:rPr>
          <w:bCs w:val="0"/>
          <w:sz w:val="20"/>
          <w:szCs w:val="20"/>
          <w:highlight w:val="yellow"/>
        </w:rPr>
        <w:t xml:space="preserve"> Council’s offer price for the purchase of the playing field</w:t>
      </w:r>
      <w:r w:rsidR="002C1CE9">
        <w:rPr>
          <w:bCs w:val="0"/>
          <w:sz w:val="20"/>
          <w:szCs w:val="20"/>
          <w:highlight w:val="yellow"/>
        </w:rPr>
        <w:t>/</w:t>
      </w:r>
      <w:r w:rsidRPr="00015F25">
        <w:rPr>
          <w:bCs w:val="0"/>
          <w:sz w:val="20"/>
          <w:szCs w:val="20"/>
          <w:highlight w:val="yellow"/>
        </w:rPr>
        <w:t>spinney to the Duchy</w:t>
      </w:r>
      <w:r w:rsidR="002C1CE9">
        <w:rPr>
          <w:bCs w:val="0"/>
          <w:sz w:val="20"/>
          <w:szCs w:val="20"/>
        </w:rPr>
        <w:t>.</w:t>
      </w:r>
    </w:p>
    <w:p w14:paraId="1ECDF8EF" w14:textId="77777777" w:rsidR="004B3C21" w:rsidRPr="00015F25" w:rsidRDefault="004B3C21" w:rsidP="00015F25">
      <w:pPr>
        <w:spacing w:after="0"/>
        <w:ind w:hanging="1320"/>
        <w:jc w:val="both"/>
        <w:rPr>
          <w:sz w:val="20"/>
          <w:szCs w:val="20"/>
        </w:rPr>
      </w:pPr>
      <w:r w:rsidRPr="00015F25">
        <w:rPr>
          <w:b/>
          <w:sz w:val="20"/>
          <w:szCs w:val="20"/>
        </w:rPr>
        <w:t>20.354.17</w:t>
      </w:r>
      <w:r w:rsidRPr="00015F25">
        <w:rPr>
          <w:b/>
          <w:sz w:val="20"/>
          <w:szCs w:val="20"/>
        </w:rPr>
        <w:tab/>
        <w:t xml:space="preserve">Resolution: To Approve </w:t>
      </w:r>
      <w:r w:rsidRPr="00015F25">
        <w:rPr>
          <w:sz w:val="20"/>
          <w:szCs w:val="20"/>
        </w:rPr>
        <w:t xml:space="preserve">a proposal from </w:t>
      </w:r>
      <w:proofErr w:type="spellStart"/>
      <w:r w:rsidRPr="00015F25">
        <w:rPr>
          <w:sz w:val="20"/>
          <w:szCs w:val="20"/>
        </w:rPr>
        <w:t>Ardley</w:t>
      </w:r>
      <w:proofErr w:type="spellEnd"/>
      <w:r w:rsidRPr="00015F25">
        <w:rPr>
          <w:sz w:val="20"/>
          <w:szCs w:val="20"/>
        </w:rPr>
        <w:t xml:space="preserve"> Football Club to use the playing field for matches (RSA)</w:t>
      </w:r>
    </w:p>
    <w:p w14:paraId="5ED3999A" w14:textId="603C17E3" w:rsidR="004B3C21" w:rsidRPr="00015F25" w:rsidRDefault="004B3C21" w:rsidP="00015F25">
      <w:pPr>
        <w:spacing w:after="0"/>
        <w:ind w:hanging="1320"/>
        <w:jc w:val="both"/>
        <w:rPr>
          <w:bCs w:val="0"/>
          <w:sz w:val="20"/>
          <w:szCs w:val="20"/>
        </w:rPr>
      </w:pPr>
    </w:p>
    <w:p w14:paraId="2BCC5E80" w14:textId="715299C0" w:rsidR="00E33AA2" w:rsidRPr="00015F25" w:rsidRDefault="00E33AA2" w:rsidP="00EA4165">
      <w:pPr>
        <w:spacing w:after="0"/>
        <w:ind w:left="0"/>
        <w:jc w:val="both"/>
        <w:rPr>
          <w:bCs w:val="0"/>
          <w:sz w:val="20"/>
          <w:szCs w:val="20"/>
        </w:rPr>
      </w:pPr>
      <w:r w:rsidRPr="00015F25">
        <w:rPr>
          <w:bCs w:val="0"/>
          <w:sz w:val="20"/>
          <w:szCs w:val="20"/>
        </w:rPr>
        <w:t xml:space="preserve">RSA presented a proposal from </w:t>
      </w:r>
      <w:proofErr w:type="spellStart"/>
      <w:r w:rsidR="002E04CB" w:rsidRPr="00015F25">
        <w:rPr>
          <w:bCs w:val="0"/>
          <w:sz w:val="20"/>
          <w:szCs w:val="20"/>
        </w:rPr>
        <w:t>Ardley</w:t>
      </w:r>
      <w:proofErr w:type="spellEnd"/>
      <w:r w:rsidRPr="00015F25">
        <w:rPr>
          <w:bCs w:val="0"/>
          <w:sz w:val="20"/>
          <w:szCs w:val="20"/>
        </w:rPr>
        <w:t xml:space="preserve"> Football Club to use the playing field for junior matches (under 12s) during the 2020/21 football season for an annual pitch rental of £250</w:t>
      </w:r>
      <w:r w:rsidR="00213B66" w:rsidRPr="00015F25">
        <w:rPr>
          <w:bCs w:val="0"/>
          <w:sz w:val="20"/>
          <w:szCs w:val="20"/>
        </w:rPr>
        <w:t>,</w:t>
      </w:r>
      <w:r w:rsidRPr="00015F25">
        <w:rPr>
          <w:bCs w:val="0"/>
          <w:sz w:val="20"/>
          <w:szCs w:val="20"/>
        </w:rPr>
        <w:t xml:space="preserve"> on a </w:t>
      </w:r>
      <w:proofErr w:type="gramStart"/>
      <w:r w:rsidRPr="00015F25">
        <w:rPr>
          <w:bCs w:val="0"/>
          <w:sz w:val="20"/>
          <w:szCs w:val="20"/>
        </w:rPr>
        <w:t>3 year</w:t>
      </w:r>
      <w:proofErr w:type="gramEnd"/>
      <w:r w:rsidRPr="00015F25">
        <w:rPr>
          <w:bCs w:val="0"/>
          <w:sz w:val="20"/>
          <w:szCs w:val="20"/>
        </w:rPr>
        <w:t xml:space="preserve"> rolling agreement. </w:t>
      </w:r>
    </w:p>
    <w:p w14:paraId="19AF607C" w14:textId="77777777" w:rsidR="00E33AA2" w:rsidRPr="00015F25" w:rsidRDefault="00E33AA2" w:rsidP="00EA4165">
      <w:pPr>
        <w:spacing w:after="0"/>
        <w:ind w:left="0"/>
        <w:jc w:val="both"/>
        <w:rPr>
          <w:bCs w:val="0"/>
          <w:sz w:val="20"/>
          <w:szCs w:val="20"/>
        </w:rPr>
      </w:pPr>
    </w:p>
    <w:p w14:paraId="06683F1D" w14:textId="76578098" w:rsidR="002E04CB" w:rsidRPr="00015F25" w:rsidRDefault="00E33AA2" w:rsidP="00EA4165">
      <w:pPr>
        <w:spacing w:after="0"/>
        <w:ind w:left="0"/>
        <w:jc w:val="both"/>
        <w:rPr>
          <w:bCs w:val="0"/>
          <w:sz w:val="20"/>
          <w:szCs w:val="20"/>
        </w:rPr>
      </w:pPr>
      <w:r w:rsidRPr="00015F25">
        <w:rPr>
          <w:bCs w:val="0"/>
          <w:sz w:val="20"/>
          <w:szCs w:val="20"/>
        </w:rPr>
        <w:t>Smaller goals on wheels (to be locked up at the edge of the field) and toilet facilities would be provided by the football club</w:t>
      </w:r>
      <w:r w:rsidR="004335C4" w:rsidRPr="00015F25">
        <w:rPr>
          <w:bCs w:val="0"/>
          <w:sz w:val="20"/>
          <w:szCs w:val="20"/>
        </w:rPr>
        <w:t>;</w:t>
      </w:r>
      <w:r w:rsidR="00213B66" w:rsidRPr="00015F25">
        <w:rPr>
          <w:bCs w:val="0"/>
          <w:sz w:val="20"/>
          <w:szCs w:val="20"/>
        </w:rPr>
        <w:t xml:space="preserve"> they would also </w:t>
      </w:r>
      <w:r w:rsidR="004335C4" w:rsidRPr="00015F25">
        <w:rPr>
          <w:bCs w:val="0"/>
          <w:sz w:val="20"/>
          <w:szCs w:val="20"/>
        </w:rPr>
        <w:t>look to gradually improve the facility and playing surface over time</w:t>
      </w:r>
      <w:r w:rsidR="00213B66" w:rsidRPr="00015F25">
        <w:rPr>
          <w:bCs w:val="0"/>
          <w:sz w:val="20"/>
          <w:szCs w:val="20"/>
        </w:rPr>
        <w:t>.</w:t>
      </w:r>
      <w:r w:rsidRPr="00015F25">
        <w:rPr>
          <w:bCs w:val="0"/>
          <w:sz w:val="20"/>
          <w:szCs w:val="20"/>
        </w:rPr>
        <w:t xml:space="preserve"> Flags and other equipment </w:t>
      </w:r>
      <w:r w:rsidR="00213B66" w:rsidRPr="00015F25">
        <w:rPr>
          <w:bCs w:val="0"/>
          <w:sz w:val="20"/>
          <w:szCs w:val="20"/>
        </w:rPr>
        <w:t>c</w:t>
      </w:r>
      <w:r w:rsidRPr="00015F25">
        <w:rPr>
          <w:bCs w:val="0"/>
          <w:sz w:val="20"/>
          <w:szCs w:val="20"/>
        </w:rPr>
        <w:t xml:space="preserve">ould be stored in the shed. </w:t>
      </w:r>
      <w:r w:rsidR="00EA4165" w:rsidRPr="00015F25">
        <w:rPr>
          <w:bCs w:val="0"/>
          <w:sz w:val="20"/>
          <w:szCs w:val="20"/>
        </w:rPr>
        <w:t xml:space="preserve">RSA highlighted there is </w:t>
      </w:r>
      <w:proofErr w:type="gramStart"/>
      <w:r w:rsidR="00EA4165" w:rsidRPr="00015F25">
        <w:rPr>
          <w:bCs w:val="0"/>
          <w:sz w:val="20"/>
          <w:szCs w:val="20"/>
        </w:rPr>
        <w:t>work</w:t>
      </w:r>
      <w:proofErr w:type="gramEnd"/>
      <w:r w:rsidR="00EA4165" w:rsidRPr="00015F25">
        <w:rPr>
          <w:bCs w:val="0"/>
          <w:sz w:val="20"/>
          <w:szCs w:val="20"/>
        </w:rPr>
        <w:t xml:space="preserve"> to do around the car park area including removal of chippings and hedge trimming.  </w:t>
      </w:r>
    </w:p>
    <w:p w14:paraId="33089574" w14:textId="77777777" w:rsidR="004335C4" w:rsidRPr="00015F25" w:rsidRDefault="004335C4" w:rsidP="00EA4165">
      <w:pPr>
        <w:spacing w:after="0"/>
        <w:ind w:left="0"/>
        <w:jc w:val="both"/>
        <w:rPr>
          <w:bCs w:val="0"/>
          <w:sz w:val="20"/>
          <w:szCs w:val="20"/>
        </w:rPr>
      </w:pPr>
    </w:p>
    <w:p w14:paraId="7FF6064B" w14:textId="3BDF2D43" w:rsidR="002E04CB" w:rsidRPr="00015F25" w:rsidRDefault="004335C4" w:rsidP="00EA4165">
      <w:pPr>
        <w:spacing w:after="0"/>
        <w:ind w:left="0"/>
        <w:jc w:val="both"/>
        <w:rPr>
          <w:bCs w:val="0"/>
          <w:sz w:val="20"/>
          <w:szCs w:val="20"/>
        </w:rPr>
      </w:pPr>
      <w:proofErr w:type="spellStart"/>
      <w:r w:rsidRPr="00015F25">
        <w:rPr>
          <w:bCs w:val="0"/>
          <w:sz w:val="20"/>
          <w:szCs w:val="20"/>
        </w:rPr>
        <w:t>Ardley</w:t>
      </w:r>
      <w:proofErr w:type="spellEnd"/>
      <w:r w:rsidRPr="00015F25">
        <w:rPr>
          <w:bCs w:val="0"/>
          <w:sz w:val="20"/>
          <w:szCs w:val="20"/>
        </w:rPr>
        <w:t xml:space="preserve"> FC are keen to get the local community of Weston on the Green involved with the club by getting local children involved in the junior teams, the clerk will liaise with the club on advertising.</w:t>
      </w:r>
      <w:r w:rsidR="00EA4165">
        <w:rPr>
          <w:bCs w:val="0"/>
          <w:sz w:val="20"/>
          <w:szCs w:val="20"/>
        </w:rPr>
        <w:t xml:space="preserve"> </w:t>
      </w:r>
      <w:r w:rsidR="00FC07EC" w:rsidRPr="00015F25">
        <w:rPr>
          <w:bCs w:val="0"/>
          <w:sz w:val="20"/>
          <w:szCs w:val="20"/>
        </w:rPr>
        <w:t xml:space="preserve">This proposal will provide the football club with an enhanced opportunity to expand the junior section of the club and the Council were </w:t>
      </w:r>
      <w:proofErr w:type="gramStart"/>
      <w:r w:rsidR="00FC07EC" w:rsidRPr="00015F25">
        <w:rPr>
          <w:bCs w:val="0"/>
          <w:sz w:val="20"/>
          <w:szCs w:val="20"/>
        </w:rPr>
        <w:t>very pleased</w:t>
      </w:r>
      <w:proofErr w:type="gramEnd"/>
      <w:r w:rsidR="00FC07EC" w:rsidRPr="00015F25">
        <w:rPr>
          <w:bCs w:val="0"/>
          <w:sz w:val="20"/>
          <w:szCs w:val="20"/>
        </w:rPr>
        <w:t xml:space="preserve"> to be able to support them.</w:t>
      </w:r>
    </w:p>
    <w:p w14:paraId="4DE515D5" w14:textId="77777777" w:rsidR="00E33AA2" w:rsidRPr="00015F25" w:rsidRDefault="00E33AA2" w:rsidP="00EA4165">
      <w:pPr>
        <w:spacing w:after="0"/>
        <w:ind w:left="0"/>
        <w:jc w:val="both"/>
        <w:rPr>
          <w:bCs w:val="0"/>
          <w:color w:val="FF0000"/>
          <w:sz w:val="20"/>
          <w:szCs w:val="20"/>
        </w:rPr>
      </w:pPr>
    </w:p>
    <w:p w14:paraId="571D0A25" w14:textId="6116BB94" w:rsidR="00777CB3" w:rsidRPr="00EA4165" w:rsidRDefault="00FC07EC" w:rsidP="00EA4165">
      <w:pPr>
        <w:ind w:left="0"/>
        <w:jc w:val="both"/>
        <w:rPr>
          <w:b/>
          <w:sz w:val="20"/>
          <w:szCs w:val="20"/>
        </w:rPr>
      </w:pPr>
      <w:r w:rsidRPr="00015F25">
        <w:rPr>
          <w:bCs w:val="0"/>
          <w:sz w:val="20"/>
          <w:szCs w:val="20"/>
        </w:rPr>
        <w:t>The resolution to approve</w:t>
      </w:r>
      <w:r w:rsidRPr="00015F25">
        <w:rPr>
          <w:sz w:val="20"/>
          <w:szCs w:val="20"/>
        </w:rPr>
        <w:t xml:space="preserve"> the proposal from </w:t>
      </w:r>
      <w:proofErr w:type="spellStart"/>
      <w:r w:rsidRPr="00015F25">
        <w:rPr>
          <w:sz w:val="20"/>
          <w:szCs w:val="20"/>
        </w:rPr>
        <w:t>Ardley</w:t>
      </w:r>
      <w:proofErr w:type="spellEnd"/>
      <w:r w:rsidRPr="00015F25">
        <w:rPr>
          <w:sz w:val="20"/>
          <w:szCs w:val="20"/>
        </w:rPr>
        <w:t xml:space="preserve"> Football Club</w:t>
      </w:r>
      <w:r w:rsidR="004335C4" w:rsidRPr="00015F25">
        <w:rPr>
          <w:sz w:val="20"/>
          <w:szCs w:val="20"/>
        </w:rPr>
        <w:t xml:space="preserve"> of £250 annual pitch rental on a </w:t>
      </w:r>
      <w:proofErr w:type="gramStart"/>
      <w:r w:rsidR="004335C4" w:rsidRPr="00015F25">
        <w:rPr>
          <w:sz w:val="20"/>
          <w:szCs w:val="20"/>
        </w:rPr>
        <w:t>3 year</w:t>
      </w:r>
      <w:proofErr w:type="gramEnd"/>
      <w:r w:rsidR="004335C4" w:rsidRPr="00015F25">
        <w:rPr>
          <w:sz w:val="20"/>
          <w:szCs w:val="20"/>
        </w:rPr>
        <w:t xml:space="preserve"> rolling agreement</w:t>
      </w:r>
      <w:r w:rsidRPr="00015F25">
        <w:rPr>
          <w:sz w:val="20"/>
          <w:szCs w:val="20"/>
        </w:rPr>
        <w:t xml:space="preserve"> to use the playing field for matches </w:t>
      </w:r>
      <w:r w:rsidRPr="00015F25">
        <w:rPr>
          <w:bCs w:val="0"/>
          <w:sz w:val="20"/>
          <w:szCs w:val="20"/>
        </w:rPr>
        <w:t>was</w:t>
      </w:r>
      <w:r w:rsidRPr="00015F25">
        <w:rPr>
          <w:sz w:val="20"/>
          <w:szCs w:val="20"/>
        </w:rPr>
        <w:t xml:space="preserve"> proposed by RSA and seconded by HD, all Councillors supported the resolution. </w:t>
      </w:r>
    </w:p>
    <w:p w14:paraId="7C0F813A" w14:textId="0A3C3D82" w:rsidR="00FC07EC" w:rsidRPr="00015F25" w:rsidRDefault="00FC07EC" w:rsidP="00EA4165">
      <w:pPr>
        <w:spacing w:after="0"/>
        <w:ind w:left="0"/>
        <w:jc w:val="both"/>
        <w:rPr>
          <w:bCs w:val="0"/>
          <w:sz w:val="20"/>
          <w:szCs w:val="20"/>
        </w:rPr>
      </w:pPr>
      <w:r w:rsidRPr="00015F25">
        <w:rPr>
          <w:b/>
          <w:sz w:val="20"/>
          <w:szCs w:val="20"/>
          <w:highlight w:val="yellow"/>
        </w:rPr>
        <w:t>Action:</w:t>
      </w:r>
      <w:r w:rsidRPr="00015F25">
        <w:rPr>
          <w:bCs w:val="0"/>
          <w:sz w:val="20"/>
          <w:szCs w:val="20"/>
          <w:highlight w:val="yellow"/>
        </w:rPr>
        <w:t xml:space="preserve"> Clerk to inform </w:t>
      </w:r>
      <w:proofErr w:type="spellStart"/>
      <w:r w:rsidRPr="00015F25">
        <w:rPr>
          <w:bCs w:val="0"/>
          <w:sz w:val="20"/>
          <w:szCs w:val="20"/>
          <w:highlight w:val="yellow"/>
        </w:rPr>
        <w:t>Ardley</w:t>
      </w:r>
      <w:proofErr w:type="spellEnd"/>
      <w:r w:rsidRPr="00015F25">
        <w:rPr>
          <w:bCs w:val="0"/>
          <w:sz w:val="20"/>
          <w:szCs w:val="20"/>
          <w:highlight w:val="yellow"/>
        </w:rPr>
        <w:t xml:space="preserve"> FC of the Council’s acceptance of their offer.</w:t>
      </w:r>
    </w:p>
    <w:p w14:paraId="78D63C9C" w14:textId="77777777" w:rsidR="00777CB3" w:rsidRPr="00015F25" w:rsidRDefault="00777CB3" w:rsidP="00EA4165">
      <w:pPr>
        <w:spacing w:after="0"/>
        <w:ind w:left="0"/>
        <w:jc w:val="both"/>
        <w:rPr>
          <w:bCs w:val="0"/>
          <w:color w:val="FF0000"/>
          <w:sz w:val="20"/>
          <w:szCs w:val="20"/>
        </w:rPr>
      </w:pPr>
    </w:p>
    <w:p w14:paraId="31558893" w14:textId="5926FF37" w:rsidR="002E04CB" w:rsidRPr="00015F25" w:rsidRDefault="00E33AA2" w:rsidP="00EA4165">
      <w:pPr>
        <w:spacing w:after="0"/>
        <w:ind w:left="0"/>
        <w:jc w:val="both"/>
        <w:rPr>
          <w:bCs w:val="0"/>
          <w:sz w:val="20"/>
          <w:szCs w:val="20"/>
        </w:rPr>
      </w:pPr>
      <w:r w:rsidRPr="00015F25">
        <w:rPr>
          <w:b/>
          <w:sz w:val="20"/>
          <w:szCs w:val="20"/>
          <w:highlight w:val="yellow"/>
        </w:rPr>
        <w:t>Action:</w:t>
      </w:r>
      <w:r w:rsidRPr="00015F25">
        <w:rPr>
          <w:bCs w:val="0"/>
          <w:sz w:val="20"/>
          <w:szCs w:val="20"/>
          <w:highlight w:val="yellow"/>
        </w:rPr>
        <w:t xml:space="preserve"> Clerk to obtain advertising information for Weston village children to join the club.</w:t>
      </w:r>
    </w:p>
    <w:p w14:paraId="4819D69E" w14:textId="77777777" w:rsidR="00E33AA2" w:rsidRPr="00015F25" w:rsidRDefault="00E33AA2" w:rsidP="00EA4165">
      <w:pPr>
        <w:spacing w:after="0"/>
        <w:ind w:left="0"/>
        <w:rPr>
          <w:bCs w:val="0"/>
          <w:sz w:val="20"/>
          <w:szCs w:val="20"/>
        </w:rPr>
      </w:pPr>
    </w:p>
    <w:p w14:paraId="2F33D5FC" w14:textId="77777777" w:rsidR="00E33AA2" w:rsidRPr="00015F25" w:rsidRDefault="00E33AA2" w:rsidP="004B3C21">
      <w:pPr>
        <w:spacing w:after="0"/>
        <w:ind w:hanging="1320"/>
        <w:rPr>
          <w:bCs w:val="0"/>
          <w:sz w:val="20"/>
          <w:szCs w:val="20"/>
        </w:rPr>
      </w:pPr>
    </w:p>
    <w:p w14:paraId="76B88C4C" w14:textId="77777777" w:rsidR="004B3C21" w:rsidRPr="00015F25" w:rsidRDefault="004B3C21" w:rsidP="004B3C21">
      <w:pPr>
        <w:ind w:hanging="1298"/>
        <w:rPr>
          <w:sz w:val="20"/>
          <w:szCs w:val="20"/>
        </w:rPr>
      </w:pPr>
      <w:r w:rsidRPr="00015F25">
        <w:rPr>
          <w:b/>
          <w:sz w:val="20"/>
          <w:szCs w:val="20"/>
        </w:rPr>
        <w:t>20.354.18</w:t>
      </w:r>
      <w:r w:rsidRPr="00015F25">
        <w:rPr>
          <w:b/>
          <w:sz w:val="20"/>
          <w:szCs w:val="20"/>
        </w:rPr>
        <w:tab/>
        <w:t xml:space="preserve">Next Virtual Parish Council Meeting: </w:t>
      </w:r>
      <w:r w:rsidRPr="00015F25">
        <w:rPr>
          <w:sz w:val="20"/>
          <w:szCs w:val="20"/>
        </w:rPr>
        <w:t>5th August 2020, 7.30pm via Zoom</w:t>
      </w:r>
    </w:p>
    <w:p w14:paraId="11F886A9" w14:textId="0652B2DA" w:rsidR="00993019" w:rsidRPr="00015F25" w:rsidRDefault="00993019" w:rsidP="00015F25">
      <w:pPr>
        <w:ind w:left="0"/>
        <w:jc w:val="both"/>
        <w:rPr>
          <w:sz w:val="20"/>
          <w:szCs w:val="20"/>
        </w:rPr>
      </w:pPr>
    </w:p>
    <w:p w14:paraId="37E0D860" w14:textId="630F35B7" w:rsidR="002B2FDF" w:rsidRPr="00015F25" w:rsidRDefault="00CF7AA0" w:rsidP="00015F25">
      <w:pPr>
        <w:ind w:left="142"/>
        <w:jc w:val="both"/>
        <w:rPr>
          <w:bCs w:val="0"/>
          <w:sz w:val="20"/>
          <w:szCs w:val="20"/>
        </w:rPr>
      </w:pPr>
      <w:r w:rsidRPr="00015F25">
        <w:rPr>
          <w:bCs w:val="0"/>
          <w:sz w:val="20"/>
          <w:szCs w:val="20"/>
        </w:rPr>
        <w:t xml:space="preserve">The meeting ended at </w:t>
      </w:r>
      <w:r w:rsidR="00B350AC" w:rsidRPr="00015F25">
        <w:rPr>
          <w:bCs w:val="0"/>
          <w:sz w:val="20"/>
          <w:szCs w:val="20"/>
        </w:rPr>
        <w:t>21.</w:t>
      </w:r>
      <w:r w:rsidR="00777CB3" w:rsidRPr="00015F25">
        <w:rPr>
          <w:bCs w:val="0"/>
          <w:sz w:val="20"/>
          <w:szCs w:val="20"/>
        </w:rPr>
        <w:t>11</w:t>
      </w:r>
    </w:p>
    <w:sectPr w:rsidR="002B2FDF" w:rsidRPr="00015F25" w:rsidSect="00B4365C">
      <w:headerReference w:type="default" r:id="rId11"/>
      <w:footerReference w:type="default" r:id="rId12"/>
      <w:pgSz w:w="11906" w:h="16838"/>
      <w:pgMar w:top="1134" w:right="964" w:bottom="113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6BCDF2" w14:textId="77777777" w:rsidR="00BC5674" w:rsidRDefault="00BC5674" w:rsidP="006030AF">
      <w:pPr>
        <w:spacing w:after="0"/>
      </w:pPr>
      <w:r>
        <w:separator/>
      </w:r>
    </w:p>
  </w:endnote>
  <w:endnote w:type="continuationSeparator" w:id="0">
    <w:p w14:paraId="07684C75" w14:textId="77777777" w:rsidR="00BC5674" w:rsidRDefault="00BC5674" w:rsidP="006030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854DD" w14:textId="77777777" w:rsidR="00FE5BFF" w:rsidRDefault="00FE5BFF" w:rsidP="002B3F36">
    <w:pPr>
      <w:pStyle w:val="Footer"/>
      <w:pBdr>
        <w:top w:val="single" w:sz="4" w:space="1" w:color="auto"/>
        <w:left w:val="single" w:sz="4" w:space="4" w:color="auto"/>
        <w:bottom w:val="single" w:sz="4" w:space="1" w:color="auto"/>
        <w:right w:val="single" w:sz="4" w:space="4" w:color="auto"/>
      </w:pBdr>
    </w:pPr>
  </w:p>
  <w:p w14:paraId="3B8C4F78" w14:textId="77777777" w:rsidR="00FE5BFF" w:rsidRDefault="00FE5BFF" w:rsidP="002B3F36">
    <w:pPr>
      <w:pStyle w:val="Footer"/>
      <w:pBdr>
        <w:top w:val="single" w:sz="4" w:space="1" w:color="auto"/>
        <w:left w:val="single" w:sz="4" w:space="4" w:color="auto"/>
        <w:bottom w:val="single" w:sz="4" w:space="1" w:color="auto"/>
        <w:right w:val="single" w:sz="4" w:space="4" w:color="auto"/>
      </w:pBdr>
    </w:pPr>
    <w:r>
      <w:t xml:space="preserve">Minutes </w:t>
    </w:r>
    <w:proofErr w:type="gramStart"/>
    <w:r>
      <w:t>Approved:...................................................................</w:t>
    </w:r>
    <w:proofErr w:type="gramEnd"/>
    <w:r>
      <w:t>Dated.............................................</w:t>
    </w:r>
  </w:p>
  <w:p w14:paraId="10D17661" w14:textId="77777777" w:rsidR="00FE5BFF" w:rsidRDefault="00FE5B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95DA46" w14:textId="77777777" w:rsidR="00BC5674" w:rsidRDefault="00BC5674" w:rsidP="006030AF">
      <w:pPr>
        <w:spacing w:after="0"/>
      </w:pPr>
      <w:r>
        <w:separator/>
      </w:r>
    </w:p>
  </w:footnote>
  <w:footnote w:type="continuationSeparator" w:id="0">
    <w:p w14:paraId="6485B1AC" w14:textId="77777777" w:rsidR="00BC5674" w:rsidRDefault="00BC5674" w:rsidP="006030A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4CDC0E" w14:textId="687AFC24" w:rsidR="00FE5BFF" w:rsidRDefault="00FE5BFF">
    <w:pPr>
      <w:pStyle w:val="Header"/>
      <w:jc w:val="right"/>
    </w:pPr>
    <w:r>
      <w:fldChar w:fldCharType="begin"/>
    </w:r>
    <w:r>
      <w:instrText xml:space="preserve"> PAGE   \* MERGEFORMAT </w:instrText>
    </w:r>
    <w:r>
      <w:fldChar w:fldCharType="separate"/>
    </w:r>
    <w:r>
      <w:rPr>
        <w:noProof/>
      </w:rPr>
      <w:t>9</w:t>
    </w:r>
    <w:r>
      <w:rPr>
        <w:noProof/>
      </w:rPr>
      <w:fldChar w:fldCharType="end"/>
    </w:r>
  </w:p>
  <w:p w14:paraId="08A2F6FB" w14:textId="77777777" w:rsidR="00FE5BFF" w:rsidRDefault="00FE5B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BE0EDC"/>
    <w:multiLevelType w:val="hybridMultilevel"/>
    <w:tmpl w:val="55086B74"/>
    <w:lvl w:ilvl="0" w:tplc="10FE40EE">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201434"/>
    <w:multiLevelType w:val="hybridMultilevel"/>
    <w:tmpl w:val="19621F7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A404ED2"/>
    <w:multiLevelType w:val="hybridMultilevel"/>
    <w:tmpl w:val="C780FEAC"/>
    <w:lvl w:ilvl="0" w:tplc="FFA87E90">
      <w:start w:val="2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6338FF"/>
    <w:multiLevelType w:val="hybridMultilevel"/>
    <w:tmpl w:val="D39A76EE"/>
    <w:lvl w:ilvl="0" w:tplc="1AC66C36">
      <w:start w:val="20"/>
      <w:numFmt w:val="bullet"/>
      <w:lvlText w:val="-"/>
      <w:lvlJc w:val="left"/>
      <w:pPr>
        <w:ind w:left="480" w:hanging="360"/>
      </w:pPr>
      <w:rPr>
        <w:rFonts w:ascii="Arial" w:eastAsia="Calibri" w:hAnsi="Arial" w:cs="Aria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num w:numId="1">
    <w:abstractNumId w:val="2"/>
  </w:num>
  <w:num w:numId="2">
    <w:abstractNumId w:val="3"/>
  </w:num>
  <w:num w:numId="3">
    <w:abstractNumId w:val="1"/>
  </w:num>
  <w:num w:numId="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108"/>
    <w:rsid w:val="000004EC"/>
    <w:rsid w:val="00000B00"/>
    <w:rsid w:val="00001475"/>
    <w:rsid w:val="00004726"/>
    <w:rsid w:val="00014E06"/>
    <w:rsid w:val="00014E42"/>
    <w:rsid w:val="00015A9C"/>
    <w:rsid w:val="00015F25"/>
    <w:rsid w:val="00020017"/>
    <w:rsid w:val="00020AD0"/>
    <w:rsid w:val="00021F97"/>
    <w:rsid w:val="00022E39"/>
    <w:rsid w:val="00022EE4"/>
    <w:rsid w:val="00024DF2"/>
    <w:rsid w:val="00025511"/>
    <w:rsid w:val="00027573"/>
    <w:rsid w:val="000306B5"/>
    <w:rsid w:val="00031CBF"/>
    <w:rsid w:val="00036549"/>
    <w:rsid w:val="000372F0"/>
    <w:rsid w:val="000414C4"/>
    <w:rsid w:val="00041D43"/>
    <w:rsid w:val="00042871"/>
    <w:rsid w:val="00043CDF"/>
    <w:rsid w:val="00044261"/>
    <w:rsid w:val="00045832"/>
    <w:rsid w:val="00047125"/>
    <w:rsid w:val="00050D9B"/>
    <w:rsid w:val="00051402"/>
    <w:rsid w:val="00052266"/>
    <w:rsid w:val="00053520"/>
    <w:rsid w:val="000541BA"/>
    <w:rsid w:val="00055BAC"/>
    <w:rsid w:val="00056A63"/>
    <w:rsid w:val="000575AE"/>
    <w:rsid w:val="000605DD"/>
    <w:rsid w:val="00060EC5"/>
    <w:rsid w:val="00062701"/>
    <w:rsid w:val="00063CE2"/>
    <w:rsid w:val="00063D20"/>
    <w:rsid w:val="00063D5C"/>
    <w:rsid w:val="00064476"/>
    <w:rsid w:val="00064B8E"/>
    <w:rsid w:val="0007007D"/>
    <w:rsid w:val="000719FF"/>
    <w:rsid w:val="000766F7"/>
    <w:rsid w:val="00077938"/>
    <w:rsid w:val="00080A13"/>
    <w:rsid w:val="00081730"/>
    <w:rsid w:val="00082C3E"/>
    <w:rsid w:val="000846D3"/>
    <w:rsid w:val="0008659E"/>
    <w:rsid w:val="00093A27"/>
    <w:rsid w:val="000958C0"/>
    <w:rsid w:val="000A182E"/>
    <w:rsid w:val="000A5E8E"/>
    <w:rsid w:val="000A668A"/>
    <w:rsid w:val="000B0907"/>
    <w:rsid w:val="000B0D35"/>
    <w:rsid w:val="000B21B2"/>
    <w:rsid w:val="000B2DEF"/>
    <w:rsid w:val="000B402D"/>
    <w:rsid w:val="000B4379"/>
    <w:rsid w:val="000B554B"/>
    <w:rsid w:val="000B70D1"/>
    <w:rsid w:val="000C155C"/>
    <w:rsid w:val="000C1AA5"/>
    <w:rsid w:val="000C4702"/>
    <w:rsid w:val="000C5E6D"/>
    <w:rsid w:val="000D04E4"/>
    <w:rsid w:val="000D5D82"/>
    <w:rsid w:val="000D6031"/>
    <w:rsid w:val="000E0E8C"/>
    <w:rsid w:val="000E26FB"/>
    <w:rsid w:val="000E3810"/>
    <w:rsid w:val="000E3E6F"/>
    <w:rsid w:val="000E744C"/>
    <w:rsid w:val="000E748D"/>
    <w:rsid w:val="000F058A"/>
    <w:rsid w:val="000F0781"/>
    <w:rsid w:val="000F4050"/>
    <w:rsid w:val="000F5882"/>
    <w:rsid w:val="000F5D59"/>
    <w:rsid w:val="000F5F92"/>
    <w:rsid w:val="000F6E91"/>
    <w:rsid w:val="001000A5"/>
    <w:rsid w:val="001012C0"/>
    <w:rsid w:val="00101652"/>
    <w:rsid w:val="0010194E"/>
    <w:rsid w:val="001036FC"/>
    <w:rsid w:val="001048DE"/>
    <w:rsid w:val="00107B94"/>
    <w:rsid w:val="00113E03"/>
    <w:rsid w:val="00114B5E"/>
    <w:rsid w:val="00114E1B"/>
    <w:rsid w:val="00116492"/>
    <w:rsid w:val="00120BF8"/>
    <w:rsid w:val="00120EF2"/>
    <w:rsid w:val="00125235"/>
    <w:rsid w:val="00125662"/>
    <w:rsid w:val="0012766E"/>
    <w:rsid w:val="00133DB7"/>
    <w:rsid w:val="0013511F"/>
    <w:rsid w:val="001355ED"/>
    <w:rsid w:val="0013700C"/>
    <w:rsid w:val="00137460"/>
    <w:rsid w:val="00142AC8"/>
    <w:rsid w:val="00144142"/>
    <w:rsid w:val="00146A25"/>
    <w:rsid w:val="0014783D"/>
    <w:rsid w:val="00150C61"/>
    <w:rsid w:val="00151236"/>
    <w:rsid w:val="001529B9"/>
    <w:rsid w:val="00152A13"/>
    <w:rsid w:val="00155014"/>
    <w:rsid w:val="00156A44"/>
    <w:rsid w:val="00161E79"/>
    <w:rsid w:val="001653C9"/>
    <w:rsid w:val="00166873"/>
    <w:rsid w:val="00167A20"/>
    <w:rsid w:val="00167FCB"/>
    <w:rsid w:val="00170B49"/>
    <w:rsid w:val="00171D0E"/>
    <w:rsid w:val="00173D52"/>
    <w:rsid w:val="00175EF5"/>
    <w:rsid w:val="00177822"/>
    <w:rsid w:val="00180C4D"/>
    <w:rsid w:val="00181065"/>
    <w:rsid w:val="00183BA6"/>
    <w:rsid w:val="001842A2"/>
    <w:rsid w:val="00185EC8"/>
    <w:rsid w:val="00187CA0"/>
    <w:rsid w:val="0019133B"/>
    <w:rsid w:val="00192AFE"/>
    <w:rsid w:val="00195033"/>
    <w:rsid w:val="001964C9"/>
    <w:rsid w:val="0019652F"/>
    <w:rsid w:val="0019695D"/>
    <w:rsid w:val="00196A22"/>
    <w:rsid w:val="001972C3"/>
    <w:rsid w:val="00197F4C"/>
    <w:rsid w:val="001A19D6"/>
    <w:rsid w:val="001A1C82"/>
    <w:rsid w:val="001A4887"/>
    <w:rsid w:val="001A62CC"/>
    <w:rsid w:val="001A6B35"/>
    <w:rsid w:val="001B094E"/>
    <w:rsid w:val="001B10FC"/>
    <w:rsid w:val="001B1C19"/>
    <w:rsid w:val="001B34E4"/>
    <w:rsid w:val="001B6DE6"/>
    <w:rsid w:val="001C1F6B"/>
    <w:rsid w:val="001C2616"/>
    <w:rsid w:val="001C2898"/>
    <w:rsid w:val="001C2C3B"/>
    <w:rsid w:val="001C5042"/>
    <w:rsid w:val="001C505B"/>
    <w:rsid w:val="001D10C5"/>
    <w:rsid w:val="001D2E98"/>
    <w:rsid w:val="001D43CC"/>
    <w:rsid w:val="001D5FCC"/>
    <w:rsid w:val="001E0A5A"/>
    <w:rsid w:val="001E178E"/>
    <w:rsid w:val="001E3B8F"/>
    <w:rsid w:val="001E3E1F"/>
    <w:rsid w:val="001E3F68"/>
    <w:rsid w:val="001E44F1"/>
    <w:rsid w:val="001E457F"/>
    <w:rsid w:val="001F1096"/>
    <w:rsid w:val="001F4CDB"/>
    <w:rsid w:val="001F6999"/>
    <w:rsid w:val="001F6E9D"/>
    <w:rsid w:val="001F7820"/>
    <w:rsid w:val="00203521"/>
    <w:rsid w:val="00204CEB"/>
    <w:rsid w:val="00205ABF"/>
    <w:rsid w:val="002063C4"/>
    <w:rsid w:val="00210059"/>
    <w:rsid w:val="00212593"/>
    <w:rsid w:val="00212984"/>
    <w:rsid w:val="00213151"/>
    <w:rsid w:val="00213B66"/>
    <w:rsid w:val="00213BE5"/>
    <w:rsid w:val="00217549"/>
    <w:rsid w:val="0022019D"/>
    <w:rsid w:val="002222A1"/>
    <w:rsid w:val="0022236A"/>
    <w:rsid w:val="002241C7"/>
    <w:rsid w:val="00225D83"/>
    <w:rsid w:val="00226FE2"/>
    <w:rsid w:val="00227E46"/>
    <w:rsid w:val="00234045"/>
    <w:rsid w:val="002346D5"/>
    <w:rsid w:val="002349A4"/>
    <w:rsid w:val="00236112"/>
    <w:rsid w:val="00240009"/>
    <w:rsid w:val="00240A59"/>
    <w:rsid w:val="00242987"/>
    <w:rsid w:val="00245361"/>
    <w:rsid w:val="002455A6"/>
    <w:rsid w:val="00246287"/>
    <w:rsid w:val="00247F22"/>
    <w:rsid w:val="00247F29"/>
    <w:rsid w:val="00250026"/>
    <w:rsid w:val="0025005B"/>
    <w:rsid w:val="00252D0B"/>
    <w:rsid w:val="00253624"/>
    <w:rsid w:val="00253C58"/>
    <w:rsid w:val="00254A2F"/>
    <w:rsid w:val="00270554"/>
    <w:rsid w:val="002705F2"/>
    <w:rsid w:val="00270625"/>
    <w:rsid w:val="00273F83"/>
    <w:rsid w:val="0028055E"/>
    <w:rsid w:val="002809B5"/>
    <w:rsid w:val="00281D82"/>
    <w:rsid w:val="002822BF"/>
    <w:rsid w:val="00283154"/>
    <w:rsid w:val="00285089"/>
    <w:rsid w:val="002850E7"/>
    <w:rsid w:val="00285166"/>
    <w:rsid w:val="00286F3D"/>
    <w:rsid w:val="00291118"/>
    <w:rsid w:val="00294435"/>
    <w:rsid w:val="002952B9"/>
    <w:rsid w:val="00295CC1"/>
    <w:rsid w:val="002A03D1"/>
    <w:rsid w:val="002A0BB8"/>
    <w:rsid w:val="002A1A0A"/>
    <w:rsid w:val="002A299E"/>
    <w:rsid w:val="002A43C7"/>
    <w:rsid w:val="002A558A"/>
    <w:rsid w:val="002A60A1"/>
    <w:rsid w:val="002A7CE0"/>
    <w:rsid w:val="002B2B6B"/>
    <w:rsid w:val="002B2FDF"/>
    <w:rsid w:val="002B3F36"/>
    <w:rsid w:val="002B45E5"/>
    <w:rsid w:val="002C11E2"/>
    <w:rsid w:val="002C1CE9"/>
    <w:rsid w:val="002C1D1C"/>
    <w:rsid w:val="002C25ED"/>
    <w:rsid w:val="002C3F9F"/>
    <w:rsid w:val="002C4161"/>
    <w:rsid w:val="002C5A2E"/>
    <w:rsid w:val="002D64C0"/>
    <w:rsid w:val="002D706D"/>
    <w:rsid w:val="002E04CB"/>
    <w:rsid w:val="002E26E5"/>
    <w:rsid w:val="002E2C7A"/>
    <w:rsid w:val="002E4DDC"/>
    <w:rsid w:val="002F0308"/>
    <w:rsid w:val="002F1A77"/>
    <w:rsid w:val="002F206B"/>
    <w:rsid w:val="002F2769"/>
    <w:rsid w:val="002F27B8"/>
    <w:rsid w:val="002F304C"/>
    <w:rsid w:val="002F3C98"/>
    <w:rsid w:val="002F3D64"/>
    <w:rsid w:val="002F3FFB"/>
    <w:rsid w:val="002F72CC"/>
    <w:rsid w:val="002F7DAF"/>
    <w:rsid w:val="00300295"/>
    <w:rsid w:val="003013CC"/>
    <w:rsid w:val="0030287C"/>
    <w:rsid w:val="00302BA0"/>
    <w:rsid w:val="00302FE9"/>
    <w:rsid w:val="003034C3"/>
    <w:rsid w:val="0030718D"/>
    <w:rsid w:val="00307607"/>
    <w:rsid w:val="00307A74"/>
    <w:rsid w:val="00311298"/>
    <w:rsid w:val="00312922"/>
    <w:rsid w:val="00312F48"/>
    <w:rsid w:val="00313EE7"/>
    <w:rsid w:val="00314786"/>
    <w:rsid w:val="00316C8C"/>
    <w:rsid w:val="00317A72"/>
    <w:rsid w:val="00322407"/>
    <w:rsid w:val="003233CB"/>
    <w:rsid w:val="00324C6C"/>
    <w:rsid w:val="003272FA"/>
    <w:rsid w:val="0032763E"/>
    <w:rsid w:val="00327675"/>
    <w:rsid w:val="0033155F"/>
    <w:rsid w:val="0033209C"/>
    <w:rsid w:val="003337DC"/>
    <w:rsid w:val="00337136"/>
    <w:rsid w:val="003376F0"/>
    <w:rsid w:val="0034022E"/>
    <w:rsid w:val="00341A2F"/>
    <w:rsid w:val="00343ACD"/>
    <w:rsid w:val="00345C29"/>
    <w:rsid w:val="00350308"/>
    <w:rsid w:val="00351409"/>
    <w:rsid w:val="00355042"/>
    <w:rsid w:val="0035740C"/>
    <w:rsid w:val="003607B5"/>
    <w:rsid w:val="00360CB4"/>
    <w:rsid w:val="0036138F"/>
    <w:rsid w:val="00362C63"/>
    <w:rsid w:val="0036345B"/>
    <w:rsid w:val="0036540E"/>
    <w:rsid w:val="003654E9"/>
    <w:rsid w:val="003663B7"/>
    <w:rsid w:val="0036789E"/>
    <w:rsid w:val="00367FD6"/>
    <w:rsid w:val="00371EBA"/>
    <w:rsid w:val="0037367A"/>
    <w:rsid w:val="00373840"/>
    <w:rsid w:val="00377A7E"/>
    <w:rsid w:val="00380CE1"/>
    <w:rsid w:val="00385F9A"/>
    <w:rsid w:val="00386ADE"/>
    <w:rsid w:val="00387C5B"/>
    <w:rsid w:val="00387EDA"/>
    <w:rsid w:val="00391AF4"/>
    <w:rsid w:val="00394B74"/>
    <w:rsid w:val="00395ECD"/>
    <w:rsid w:val="003A0BC6"/>
    <w:rsid w:val="003A146E"/>
    <w:rsid w:val="003A36FF"/>
    <w:rsid w:val="003A390F"/>
    <w:rsid w:val="003A579C"/>
    <w:rsid w:val="003A60F7"/>
    <w:rsid w:val="003A662D"/>
    <w:rsid w:val="003A67CB"/>
    <w:rsid w:val="003A7B1A"/>
    <w:rsid w:val="003A7EEE"/>
    <w:rsid w:val="003B1890"/>
    <w:rsid w:val="003B2A5F"/>
    <w:rsid w:val="003B2F83"/>
    <w:rsid w:val="003B744B"/>
    <w:rsid w:val="003B7DDF"/>
    <w:rsid w:val="003C05ED"/>
    <w:rsid w:val="003C06F7"/>
    <w:rsid w:val="003C2110"/>
    <w:rsid w:val="003C2327"/>
    <w:rsid w:val="003C6B5E"/>
    <w:rsid w:val="003D0562"/>
    <w:rsid w:val="003D2B1F"/>
    <w:rsid w:val="003D4B96"/>
    <w:rsid w:val="003D523F"/>
    <w:rsid w:val="003D61B7"/>
    <w:rsid w:val="003D64FB"/>
    <w:rsid w:val="003D6CB4"/>
    <w:rsid w:val="003E040F"/>
    <w:rsid w:val="003E0F28"/>
    <w:rsid w:val="003E2FA2"/>
    <w:rsid w:val="003E31F0"/>
    <w:rsid w:val="003E7FD2"/>
    <w:rsid w:val="003F1CF3"/>
    <w:rsid w:val="003F3C53"/>
    <w:rsid w:val="003F432C"/>
    <w:rsid w:val="003F6629"/>
    <w:rsid w:val="003F72F1"/>
    <w:rsid w:val="003F7AB3"/>
    <w:rsid w:val="00403DBF"/>
    <w:rsid w:val="00405ABD"/>
    <w:rsid w:val="00405F71"/>
    <w:rsid w:val="00407BD9"/>
    <w:rsid w:val="00410BFA"/>
    <w:rsid w:val="004122C5"/>
    <w:rsid w:val="004122E4"/>
    <w:rsid w:val="00413EA2"/>
    <w:rsid w:val="0041704E"/>
    <w:rsid w:val="00423CF0"/>
    <w:rsid w:val="00425071"/>
    <w:rsid w:val="00425EBE"/>
    <w:rsid w:val="00426880"/>
    <w:rsid w:val="00426999"/>
    <w:rsid w:val="0042720D"/>
    <w:rsid w:val="00427725"/>
    <w:rsid w:val="00427C70"/>
    <w:rsid w:val="00431495"/>
    <w:rsid w:val="00432EBA"/>
    <w:rsid w:val="004335C4"/>
    <w:rsid w:val="00435624"/>
    <w:rsid w:val="00436345"/>
    <w:rsid w:val="00436679"/>
    <w:rsid w:val="00437121"/>
    <w:rsid w:val="004417E5"/>
    <w:rsid w:val="00442CBB"/>
    <w:rsid w:val="00444F35"/>
    <w:rsid w:val="0044650B"/>
    <w:rsid w:val="00453957"/>
    <w:rsid w:val="0045456E"/>
    <w:rsid w:val="004547A5"/>
    <w:rsid w:val="0045507D"/>
    <w:rsid w:val="00455D89"/>
    <w:rsid w:val="00456362"/>
    <w:rsid w:val="0045735F"/>
    <w:rsid w:val="004573AD"/>
    <w:rsid w:val="0046010B"/>
    <w:rsid w:val="004618EA"/>
    <w:rsid w:val="00461BD8"/>
    <w:rsid w:val="0046604B"/>
    <w:rsid w:val="00467056"/>
    <w:rsid w:val="004700FC"/>
    <w:rsid w:val="0047121D"/>
    <w:rsid w:val="00474B14"/>
    <w:rsid w:val="00474DD8"/>
    <w:rsid w:val="00474F77"/>
    <w:rsid w:val="004753B7"/>
    <w:rsid w:val="00475976"/>
    <w:rsid w:val="00476418"/>
    <w:rsid w:val="00476CB1"/>
    <w:rsid w:val="0048097A"/>
    <w:rsid w:val="00481A6E"/>
    <w:rsid w:val="00481D56"/>
    <w:rsid w:val="00481EA1"/>
    <w:rsid w:val="00481FD2"/>
    <w:rsid w:val="004832CB"/>
    <w:rsid w:val="00483F62"/>
    <w:rsid w:val="00484A65"/>
    <w:rsid w:val="00485BDC"/>
    <w:rsid w:val="00486397"/>
    <w:rsid w:val="00487525"/>
    <w:rsid w:val="00487B41"/>
    <w:rsid w:val="00487F6A"/>
    <w:rsid w:val="00487FB7"/>
    <w:rsid w:val="00490704"/>
    <w:rsid w:val="00492FC6"/>
    <w:rsid w:val="0049487D"/>
    <w:rsid w:val="00496A64"/>
    <w:rsid w:val="00497458"/>
    <w:rsid w:val="004A051E"/>
    <w:rsid w:val="004A2EAD"/>
    <w:rsid w:val="004A3766"/>
    <w:rsid w:val="004B0B64"/>
    <w:rsid w:val="004B1273"/>
    <w:rsid w:val="004B1D0B"/>
    <w:rsid w:val="004B3C21"/>
    <w:rsid w:val="004B560F"/>
    <w:rsid w:val="004B7614"/>
    <w:rsid w:val="004C13DB"/>
    <w:rsid w:val="004C384D"/>
    <w:rsid w:val="004C392D"/>
    <w:rsid w:val="004C5BB0"/>
    <w:rsid w:val="004C6018"/>
    <w:rsid w:val="004C6EA9"/>
    <w:rsid w:val="004C788B"/>
    <w:rsid w:val="004D0C7C"/>
    <w:rsid w:val="004D1B2D"/>
    <w:rsid w:val="004D4596"/>
    <w:rsid w:val="004D5869"/>
    <w:rsid w:val="004E060E"/>
    <w:rsid w:val="004E0CDE"/>
    <w:rsid w:val="004E146E"/>
    <w:rsid w:val="004E3078"/>
    <w:rsid w:val="004E4722"/>
    <w:rsid w:val="004E4B0F"/>
    <w:rsid w:val="004E56BC"/>
    <w:rsid w:val="004F19CE"/>
    <w:rsid w:val="004F1D99"/>
    <w:rsid w:val="004F1FDA"/>
    <w:rsid w:val="004F3079"/>
    <w:rsid w:val="004F43AA"/>
    <w:rsid w:val="004F45E7"/>
    <w:rsid w:val="004F64AA"/>
    <w:rsid w:val="004F77E3"/>
    <w:rsid w:val="0050145C"/>
    <w:rsid w:val="00502DCC"/>
    <w:rsid w:val="00504191"/>
    <w:rsid w:val="005049EA"/>
    <w:rsid w:val="00507D33"/>
    <w:rsid w:val="00510B7F"/>
    <w:rsid w:val="0051233D"/>
    <w:rsid w:val="00517B73"/>
    <w:rsid w:val="005209E7"/>
    <w:rsid w:val="00521C70"/>
    <w:rsid w:val="00522197"/>
    <w:rsid w:val="0052248B"/>
    <w:rsid w:val="005234AB"/>
    <w:rsid w:val="005235B9"/>
    <w:rsid w:val="00524202"/>
    <w:rsid w:val="005257C0"/>
    <w:rsid w:val="0052744A"/>
    <w:rsid w:val="00527950"/>
    <w:rsid w:val="00530459"/>
    <w:rsid w:val="005308D8"/>
    <w:rsid w:val="00530EB9"/>
    <w:rsid w:val="00534219"/>
    <w:rsid w:val="005358C7"/>
    <w:rsid w:val="00536D61"/>
    <w:rsid w:val="00537BAE"/>
    <w:rsid w:val="00540912"/>
    <w:rsid w:val="00541451"/>
    <w:rsid w:val="00541527"/>
    <w:rsid w:val="00543A9A"/>
    <w:rsid w:val="005466F4"/>
    <w:rsid w:val="00547C37"/>
    <w:rsid w:val="005505C5"/>
    <w:rsid w:val="00554430"/>
    <w:rsid w:val="005549F8"/>
    <w:rsid w:val="00554E24"/>
    <w:rsid w:val="005609A6"/>
    <w:rsid w:val="00562CA5"/>
    <w:rsid w:val="00563BC5"/>
    <w:rsid w:val="00565664"/>
    <w:rsid w:val="00566648"/>
    <w:rsid w:val="005672D2"/>
    <w:rsid w:val="00570539"/>
    <w:rsid w:val="00573008"/>
    <w:rsid w:val="00574F24"/>
    <w:rsid w:val="00576056"/>
    <w:rsid w:val="00577C13"/>
    <w:rsid w:val="005841F7"/>
    <w:rsid w:val="00584F02"/>
    <w:rsid w:val="00585ABF"/>
    <w:rsid w:val="0058693D"/>
    <w:rsid w:val="00586C58"/>
    <w:rsid w:val="005874FB"/>
    <w:rsid w:val="005912C1"/>
    <w:rsid w:val="00591E8E"/>
    <w:rsid w:val="005920BF"/>
    <w:rsid w:val="00592FD2"/>
    <w:rsid w:val="0059645E"/>
    <w:rsid w:val="005964F1"/>
    <w:rsid w:val="005969AD"/>
    <w:rsid w:val="005A086C"/>
    <w:rsid w:val="005A48CC"/>
    <w:rsid w:val="005A5B1E"/>
    <w:rsid w:val="005A6C8F"/>
    <w:rsid w:val="005A740D"/>
    <w:rsid w:val="005B0F05"/>
    <w:rsid w:val="005B1100"/>
    <w:rsid w:val="005B34EC"/>
    <w:rsid w:val="005B4158"/>
    <w:rsid w:val="005B4F9F"/>
    <w:rsid w:val="005B520D"/>
    <w:rsid w:val="005C07C8"/>
    <w:rsid w:val="005C22B2"/>
    <w:rsid w:val="005C2644"/>
    <w:rsid w:val="005C4EB5"/>
    <w:rsid w:val="005C6D3F"/>
    <w:rsid w:val="005C7E8B"/>
    <w:rsid w:val="005D0062"/>
    <w:rsid w:val="005D22F8"/>
    <w:rsid w:val="005D66A2"/>
    <w:rsid w:val="005E1017"/>
    <w:rsid w:val="005E18FA"/>
    <w:rsid w:val="005E6F1B"/>
    <w:rsid w:val="005E75E6"/>
    <w:rsid w:val="005F0932"/>
    <w:rsid w:val="005F190D"/>
    <w:rsid w:val="005F5648"/>
    <w:rsid w:val="005F66E1"/>
    <w:rsid w:val="005F7220"/>
    <w:rsid w:val="00601165"/>
    <w:rsid w:val="00602B57"/>
    <w:rsid w:val="006030AF"/>
    <w:rsid w:val="0060572C"/>
    <w:rsid w:val="00606EBD"/>
    <w:rsid w:val="006075A0"/>
    <w:rsid w:val="00611D1C"/>
    <w:rsid w:val="00613364"/>
    <w:rsid w:val="006137B4"/>
    <w:rsid w:val="00616AE6"/>
    <w:rsid w:val="00620011"/>
    <w:rsid w:val="0062083F"/>
    <w:rsid w:val="006217D1"/>
    <w:rsid w:val="00622629"/>
    <w:rsid w:val="006230B6"/>
    <w:rsid w:val="0062468B"/>
    <w:rsid w:val="00624EFC"/>
    <w:rsid w:val="00626A22"/>
    <w:rsid w:val="00627332"/>
    <w:rsid w:val="00627794"/>
    <w:rsid w:val="00627F5D"/>
    <w:rsid w:val="00631836"/>
    <w:rsid w:val="00632D37"/>
    <w:rsid w:val="0063525C"/>
    <w:rsid w:val="006355CA"/>
    <w:rsid w:val="00642E0E"/>
    <w:rsid w:val="00644D06"/>
    <w:rsid w:val="00644D53"/>
    <w:rsid w:val="006456D0"/>
    <w:rsid w:val="00646CD3"/>
    <w:rsid w:val="00651BCA"/>
    <w:rsid w:val="00652D41"/>
    <w:rsid w:val="00653825"/>
    <w:rsid w:val="006539AC"/>
    <w:rsid w:val="0065409D"/>
    <w:rsid w:val="00655131"/>
    <w:rsid w:val="0065762F"/>
    <w:rsid w:val="00661033"/>
    <w:rsid w:val="00662586"/>
    <w:rsid w:val="006632B8"/>
    <w:rsid w:val="00663642"/>
    <w:rsid w:val="00664EC7"/>
    <w:rsid w:val="006709F9"/>
    <w:rsid w:val="006716B0"/>
    <w:rsid w:val="006723DA"/>
    <w:rsid w:val="00673D2A"/>
    <w:rsid w:val="006746E2"/>
    <w:rsid w:val="00674F21"/>
    <w:rsid w:val="00674F76"/>
    <w:rsid w:val="00677197"/>
    <w:rsid w:val="00677DC9"/>
    <w:rsid w:val="006807E4"/>
    <w:rsid w:val="006811E6"/>
    <w:rsid w:val="00684C78"/>
    <w:rsid w:val="0069082A"/>
    <w:rsid w:val="00690A8F"/>
    <w:rsid w:val="0069233A"/>
    <w:rsid w:val="006923E5"/>
    <w:rsid w:val="0069455A"/>
    <w:rsid w:val="00694759"/>
    <w:rsid w:val="00694CF3"/>
    <w:rsid w:val="006A0E46"/>
    <w:rsid w:val="006A5053"/>
    <w:rsid w:val="006A6F5B"/>
    <w:rsid w:val="006B10E6"/>
    <w:rsid w:val="006B1460"/>
    <w:rsid w:val="006B1DAA"/>
    <w:rsid w:val="006B218F"/>
    <w:rsid w:val="006B3DB8"/>
    <w:rsid w:val="006B5183"/>
    <w:rsid w:val="006B702E"/>
    <w:rsid w:val="006B7C41"/>
    <w:rsid w:val="006C0558"/>
    <w:rsid w:val="006C0CA1"/>
    <w:rsid w:val="006C12DF"/>
    <w:rsid w:val="006C19A5"/>
    <w:rsid w:val="006C22C1"/>
    <w:rsid w:val="006C3496"/>
    <w:rsid w:val="006C5E26"/>
    <w:rsid w:val="006C6054"/>
    <w:rsid w:val="006C6E5D"/>
    <w:rsid w:val="006C7CCA"/>
    <w:rsid w:val="006D0435"/>
    <w:rsid w:val="006D1536"/>
    <w:rsid w:val="006D1A9D"/>
    <w:rsid w:val="006D1E5C"/>
    <w:rsid w:val="006D2106"/>
    <w:rsid w:val="006D3707"/>
    <w:rsid w:val="006D426E"/>
    <w:rsid w:val="006D5302"/>
    <w:rsid w:val="006D5E6E"/>
    <w:rsid w:val="006D69B3"/>
    <w:rsid w:val="006D716F"/>
    <w:rsid w:val="006E07EB"/>
    <w:rsid w:val="006E57F8"/>
    <w:rsid w:val="006F331F"/>
    <w:rsid w:val="006F527F"/>
    <w:rsid w:val="006F7603"/>
    <w:rsid w:val="0070411F"/>
    <w:rsid w:val="00704A26"/>
    <w:rsid w:val="00707185"/>
    <w:rsid w:val="00710F50"/>
    <w:rsid w:val="0071481B"/>
    <w:rsid w:val="00714950"/>
    <w:rsid w:val="00714C3F"/>
    <w:rsid w:val="00715103"/>
    <w:rsid w:val="007168F6"/>
    <w:rsid w:val="00720A6A"/>
    <w:rsid w:val="007250E8"/>
    <w:rsid w:val="007321F7"/>
    <w:rsid w:val="0073392E"/>
    <w:rsid w:val="007347E6"/>
    <w:rsid w:val="0073655B"/>
    <w:rsid w:val="00737354"/>
    <w:rsid w:val="00742D1C"/>
    <w:rsid w:val="007468BC"/>
    <w:rsid w:val="00746F9D"/>
    <w:rsid w:val="00751964"/>
    <w:rsid w:val="00751A6D"/>
    <w:rsid w:val="00756C63"/>
    <w:rsid w:val="00762527"/>
    <w:rsid w:val="00765298"/>
    <w:rsid w:val="00770947"/>
    <w:rsid w:val="007726D1"/>
    <w:rsid w:val="00773E79"/>
    <w:rsid w:val="00774088"/>
    <w:rsid w:val="00777800"/>
    <w:rsid w:val="00777CB3"/>
    <w:rsid w:val="00783E24"/>
    <w:rsid w:val="00783F23"/>
    <w:rsid w:val="0078490C"/>
    <w:rsid w:val="007857F6"/>
    <w:rsid w:val="007870EE"/>
    <w:rsid w:val="0079028B"/>
    <w:rsid w:val="00791957"/>
    <w:rsid w:val="00791ED9"/>
    <w:rsid w:val="00792017"/>
    <w:rsid w:val="00792130"/>
    <w:rsid w:val="00792E48"/>
    <w:rsid w:val="00794EBD"/>
    <w:rsid w:val="00796B43"/>
    <w:rsid w:val="007A0A37"/>
    <w:rsid w:val="007A7035"/>
    <w:rsid w:val="007A744C"/>
    <w:rsid w:val="007B33A2"/>
    <w:rsid w:val="007B39A6"/>
    <w:rsid w:val="007B4193"/>
    <w:rsid w:val="007B528D"/>
    <w:rsid w:val="007B6E86"/>
    <w:rsid w:val="007B7989"/>
    <w:rsid w:val="007C18A6"/>
    <w:rsid w:val="007C1B2D"/>
    <w:rsid w:val="007C2EDB"/>
    <w:rsid w:val="007C4E92"/>
    <w:rsid w:val="007D0AD1"/>
    <w:rsid w:val="007D1038"/>
    <w:rsid w:val="007D3D00"/>
    <w:rsid w:val="007D40C3"/>
    <w:rsid w:val="007D6317"/>
    <w:rsid w:val="007D7A80"/>
    <w:rsid w:val="007E0CB1"/>
    <w:rsid w:val="007E125B"/>
    <w:rsid w:val="007E2733"/>
    <w:rsid w:val="007E29E7"/>
    <w:rsid w:val="007E3B84"/>
    <w:rsid w:val="007E43A8"/>
    <w:rsid w:val="007E5DD5"/>
    <w:rsid w:val="007E7539"/>
    <w:rsid w:val="007F057C"/>
    <w:rsid w:val="007F10EC"/>
    <w:rsid w:val="007F1C4A"/>
    <w:rsid w:val="007F1E8C"/>
    <w:rsid w:val="007F2C64"/>
    <w:rsid w:val="007F4FF9"/>
    <w:rsid w:val="007F548D"/>
    <w:rsid w:val="007F5793"/>
    <w:rsid w:val="007F5CA9"/>
    <w:rsid w:val="007F6664"/>
    <w:rsid w:val="00800D51"/>
    <w:rsid w:val="00801082"/>
    <w:rsid w:val="008020BA"/>
    <w:rsid w:val="008027BF"/>
    <w:rsid w:val="0080322A"/>
    <w:rsid w:val="00803A76"/>
    <w:rsid w:val="00803C24"/>
    <w:rsid w:val="008052C1"/>
    <w:rsid w:val="00807463"/>
    <w:rsid w:val="008078BB"/>
    <w:rsid w:val="0081032B"/>
    <w:rsid w:val="008119DC"/>
    <w:rsid w:val="00811FD7"/>
    <w:rsid w:val="008133AC"/>
    <w:rsid w:val="00814851"/>
    <w:rsid w:val="00815816"/>
    <w:rsid w:val="00816FA7"/>
    <w:rsid w:val="00820E6D"/>
    <w:rsid w:val="00824BFA"/>
    <w:rsid w:val="00825205"/>
    <w:rsid w:val="00825CFA"/>
    <w:rsid w:val="008262D6"/>
    <w:rsid w:val="00830851"/>
    <w:rsid w:val="008313E6"/>
    <w:rsid w:val="00832196"/>
    <w:rsid w:val="00832DA0"/>
    <w:rsid w:val="0083385F"/>
    <w:rsid w:val="0083443A"/>
    <w:rsid w:val="0084022E"/>
    <w:rsid w:val="00841BD1"/>
    <w:rsid w:val="00842212"/>
    <w:rsid w:val="008430C7"/>
    <w:rsid w:val="0084408E"/>
    <w:rsid w:val="00844BC2"/>
    <w:rsid w:val="00844F9E"/>
    <w:rsid w:val="00844FD0"/>
    <w:rsid w:val="00846A6C"/>
    <w:rsid w:val="008505B0"/>
    <w:rsid w:val="00850E3E"/>
    <w:rsid w:val="008520F4"/>
    <w:rsid w:val="0085298A"/>
    <w:rsid w:val="00852DE6"/>
    <w:rsid w:val="0085391F"/>
    <w:rsid w:val="00853998"/>
    <w:rsid w:val="00857820"/>
    <w:rsid w:val="00857AC0"/>
    <w:rsid w:val="00857F05"/>
    <w:rsid w:val="00857FF2"/>
    <w:rsid w:val="00860712"/>
    <w:rsid w:val="00860AA4"/>
    <w:rsid w:val="00862258"/>
    <w:rsid w:val="00863B59"/>
    <w:rsid w:val="008653D7"/>
    <w:rsid w:val="00866EDC"/>
    <w:rsid w:val="00871B14"/>
    <w:rsid w:val="0087314B"/>
    <w:rsid w:val="008733DB"/>
    <w:rsid w:val="00873990"/>
    <w:rsid w:val="00873EFB"/>
    <w:rsid w:val="0087504A"/>
    <w:rsid w:val="00876DD8"/>
    <w:rsid w:val="008778FB"/>
    <w:rsid w:val="00877D55"/>
    <w:rsid w:val="008803AE"/>
    <w:rsid w:val="00881052"/>
    <w:rsid w:val="0088124A"/>
    <w:rsid w:val="00881A12"/>
    <w:rsid w:val="00881F58"/>
    <w:rsid w:val="00882641"/>
    <w:rsid w:val="00882B21"/>
    <w:rsid w:val="008855E0"/>
    <w:rsid w:val="00885C4C"/>
    <w:rsid w:val="008864DF"/>
    <w:rsid w:val="00890663"/>
    <w:rsid w:val="00891C24"/>
    <w:rsid w:val="0089572C"/>
    <w:rsid w:val="00895866"/>
    <w:rsid w:val="00895877"/>
    <w:rsid w:val="00896CC6"/>
    <w:rsid w:val="00897209"/>
    <w:rsid w:val="008A454F"/>
    <w:rsid w:val="008A48D0"/>
    <w:rsid w:val="008A4E25"/>
    <w:rsid w:val="008B08BE"/>
    <w:rsid w:val="008B121B"/>
    <w:rsid w:val="008B2B6A"/>
    <w:rsid w:val="008B3063"/>
    <w:rsid w:val="008B32D6"/>
    <w:rsid w:val="008B41FB"/>
    <w:rsid w:val="008C1781"/>
    <w:rsid w:val="008C256F"/>
    <w:rsid w:val="008C77E3"/>
    <w:rsid w:val="008D1496"/>
    <w:rsid w:val="008D1C80"/>
    <w:rsid w:val="008D22E7"/>
    <w:rsid w:val="008D3A33"/>
    <w:rsid w:val="008D57F5"/>
    <w:rsid w:val="008E611C"/>
    <w:rsid w:val="008F0F32"/>
    <w:rsid w:val="008F1175"/>
    <w:rsid w:val="008F2BF5"/>
    <w:rsid w:val="008F3284"/>
    <w:rsid w:val="008F33B9"/>
    <w:rsid w:val="008F540F"/>
    <w:rsid w:val="00900F5C"/>
    <w:rsid w:val="009014BF"/>
    <w:rsid w:val="00903108"/>
    <w:rsid w:val="009040BE"/>
    <w:rsid w:val="009040C1"/>
    <w:rsid w:val="0090433D"/>
    <w:rsid w:val="0090435B"/>
    <w:rsid w:val="00904620"/>
    <w:rsid w:val="00904880"/>
    <w:rsid w:val="00911C5B"/>
    <w:rsid w:val="009125C4"/>
    <w:rsid w:val="009139BF"/>
    <w:rsid w:val="00913B6C"/>
    <w:rsid w:val="009166FF"/>
    <w:rsid w:val="00926B6D"/>
    <w:rsid w:val="0093577C"/>
    <w:rsid w:val="0093694D"/>
    <w:rsid w:val="00937D74"/>
    <w:rsid w:val="009419DA"/>
    <w:rsid w:val="00942C5E"/>
    <w:rsid w:val="00942E61"/>
    <w:rsid w:val="009433AA"/>
    <w:rsid w:val="009441B7"/>
    <w:rsid w:val="00944D76"/>
    <w:rsid w:val="009479B2"/>
    <w:rsid w:val="00947A9C"/>
    <w:rsid w:val="00947E9F"/>
    <w:rsid w:val="009546BE"/>
    <w:rsid w:val="00954C33"/>
    <w:rsid w:val="00955042"/>
    <w:rsid w:val="00956461"/>
    <w:rsid w:val="0095691C"/>
    <w:rsid w:val="00960A23"/>
    <w:rsid w:val="0096316D"/>
    <w:rsid w:val="0096377C"/>
    <w:rsid w:val="00965519"/>
    <w:rsid w:val="009660A9"/>
    <w:rsid w:val="009664B0"/>
    <w:rsid w:val="00967563"/>
    <w:rsid w:val="0096766D"/>
    <w:rsid w:val="00971E0F"/>
    <w:rsid w:val="009735F5"/>
    <w:rsid w:val="00973F3D"/>
    <w:rsid w:val="00974694"/>
    <w:rsid w:val="00977543"/>
    <w:rsid w:val="0097792C"/>
    <w:rsid w:val="0098051B"/>
    <w:rsid w:val="00980843"/>
    <w:rsid w:val="00980B81"/>
    <w:rsid w:val="00980D21"/>
    <w:rsid w:val="009823A8"/>
    <w:rsid w:val="009852C8"/>
    <w:rsid w:val="00986325"/>
    <w:rsid w:val="00986B66"/>
    <w:rsid w:val="0099027F"/>
    <w:rsid w:val="009926A4"/>
    <w:rsid w:val="00993019"/>
    <w:rsid w:val="009939AD"/>
    <w:rsid w:val="009947EC"/>
    <w:rsid w:val="00994C56"/>
    <w:rsid w:val="00997439"/>
    <w:rsid w:val="009977B4"/>
    <w:rsid w:val="009A08F6"/>
    <w:rsid w:val="009A3B71"/>
    <w:rsid w:val="009A3E3E"/>
    <w:rsid w:val="009A4555"/>
    <w:rsid w:val="009A5E67"/>
    <w:rsid w:val="009A6098"/>
    <w:rsid w:val="009A60BD"/>
    <w:rsid w:val="009A7899"/>
    <w:rsid w:val="009B2D2B"/>
    <w:rsid w:val="009B74B1"/>
    <w:rsid w:val="009C41F3"/>
    <w:rsid w:val="009C58EE"/>
    <w:rsid w:val="009C672A"/>
    <w:rsid w:val="009C7FFE"/>
    <w:rsid w:val="009D054C"/>
    <w:rsid w:val="009D0F2C"/>
    <w:rsid w:val="009D10AC"/>
    <w:rsid w:val="009D3101"/>
    <w:rsid w:val="009D3181"/>
    <w:rsid w:val="009D4EBE"/>
    <w:rsid w:val="009D575A"/>
    <w:rsid w:val="009D5A3E"/>
    <w:rsid w:val="009E1E5C"/>
    <w:rsid w:val="009E37E3"/>
    <w:rsid w:val="009E3955"/>
    <w:rsid w:val="009E4134"/>
    <w:rsid w:val="009E4CF7"/>
    <w:rsid w:val="009E606C"/>
    <w:rsid w:val="009E7C44"/>
    <w:rsid w:val="009F0744"/>
    <w:rsid w:val="009F19BD"/>
    <w:rsid w:val="009F21B0"/>
    <w:rsid w:val="009F28B6"/>
    <w:rsid w:val="009F2E47"/>
    <w:rsid w:val="009F484F"/>
    <w:rsid w:val="009F5FE6"/>
    <w:rsid w:val="009F637F"/>
    <w:rsid w:val="009F6BB2"/>
    <w:rsid w:val="00A011B1"/>
    <w:rsid w:val="00A02B7C"/>
    <w:rsid w:val="00A02C11"/>
    <w:rsid w:val="00A04201"/>
    <w:rsid w:val="00A073A8"/>
    <w:rsid w:val="00A12EFD"/>
    <w:rsid w:val="00A13EC0"/>
    <w:rsid w:val="00A20B1E"/>
    <w:rsid w:val="00A20CF9"/>
    <w:rsid w:val="00A2103C"/>
    <w:rsid w:val="00A221EC"/>
    <w:rsid w:val="00A22B79"/>
    <w:rsid w:val="00A23E73"/>
    <w:rsid w:val="00A23FBF"/>
    <w:rsid w:val="00A257FC"/>
    <w:rsid w:val="00A26597"/>
    <w:rsid w:val="00A26C69"/>
    <w:rsid w:val="00A26D4E"/>
    <w:rsid w:val="00A30C54"/>
    <w:rsid w:val="00A32797"/>
    <w:rsid w:val="00A333B1"/>
    <w:rsid w:val="00A4079F"/>
    <w:rsid w:val="00A40895"/>
    <w:rsid w:val="00A43BA0"/>
    <w:rsid w:val="00A446AD"/>
    <w:rsid w:val="00A45C71"/>
    <w:rsid w:val="00A471C2"/>
    <w:rsid w:val="00A53B2E"/>
    <w:rsid w:val="00A5779D"/>
    <w:rsid w:val="00A57CEE"/>
    <w:rsid w:val="00A6131F"/>
    <w:rsid w:val="00A61A2E"/>
    <w:rsid w:val="00A61C55"/>
    <w:rsid w:val="00A645A3"/>
    <w:rsid w:val="00A66316"/>
    <w:rsid w:val="00A66C79"/>
    <w:rsid w:val="00A66DCB"/>
    <w:rsid w:val="00A66E80"/>
    <w:rsid w:val="00A676C3"/>
    <w:rsid w:val="00A70251"/>
    <w:rsid w:val="00A70A48"/>
    <w:rsid w:val="00A71F00"/>
    <w:rsid w:val="00A74E0A"/>
    <w:rsid w:val="00A75943"/>
    <w:rsid w:val="00A76068"/>
    <w:rsid w:val="00A767A5"/>
    <w:rsid w:val="00A80596"/>
    <w:rsid w:val="00A8626C"/>
    <w:rsid w:val="00A872E5"/>
    <w:rsid w:val="00A879CA"/>
    <w:rsid w:val="00A94117"/>
    <w:rsid w:val="00A975FF"/>
    <w:rsid w:val="00AA033D"/>
    <w:rsid w:val="00AA2B28"/>
    <w:rsid w:val="00AA3011"/>
    <w:rsid w:val="00AA34E9"/>
    <w:rsid w:val="00AA3ACA"/>
    <w:rsid w:val="00AA57E7"/>
    <w:rsid w:val="00AA618F"/>
    <w:rsid w:val="00AA635A"/>
    <w:rsid w:val="00AA65BA"/>
    <w:rsid w:val="00AB08CE"/>
    <w:rsid w:val="00AB7ECA"/>
    <w:rsid w:val="00AC0395"/>
    <w:rsid w:val="00AC0A53"/>
    <w:rsid w:val="00AC2EA5"/>
    <w:rsid w:val="00AC3A5A"/>
    <w:rsid w:val="00AC420C"/>
    <w:rsid w:val="00AC7CFB"/>
    <w:rsid w:val="00AD1832"/>
    <w:rsid w:val="00AD2800"/>
    <w:rsid w:val="00AD4BDB"/>
    <w:rsid w:val="00AD5565"/>
    <w:rsid w:val="00AD5DC5"/>
    <w:rsid w:val="00AD608F"/>
    <w:rsid w:val="00AD625C"/>
    <w:rsid w:val="00AD6260"/>
    <w:rsid w:val="00AD6443"/>
    <w:rsid w:val="00AD75D8"/>
    <w:rsid w:val="00AD78EA"/>
    <w:rsid w:val="00AD7DF9"/>
    <w:rsid w:val="00AE12BD"/>
    <w:rsid w:val="00AE18DB"/>
    <w:rsid w:val="00AE1D61"/>
    <w:rsid w:val="00AE3083"/>
    <w:rsid w:val="00AE3E50"/>
    <w:rsid w:val="00AE3F5A"/>
    <w:rsid w:val="00AE5512"/>
    <w:rsid w:val="00AE557E"/>
    <w:rsid w:val="00AE58AE"/>
    <w:rsid w:val="00AE65D6"/>
    <w:rsid w:val="00AF1B03"/>
    <w:rsid w:val="00AF28CA"/>
    <w:rsid w:val="00AF30A5"/>
    <w:rsid w:val="00AF44D1"/>
    <w:rsid w:val="00AF54CC"/>
    <w:rsid w:val="00AF5903"/>
    <w:rsid w:val="00AF6469"/>
    <w:rsid w:val="00AF7349"/>
    <w:rsid w:val="00AF76FB"/>
    <w:rsid w:val="00AF7DF7"/>
    <w:rsid w:val="00B00A0D"/>
    <w:rsid w:val="00B00E2A"/>
    <w:rsid w:val="00B010FB"/>
    <w:rsid w:val="00B04975"/>
    <w:rsid w:val="00B049CB"/>
    <w:rsid w:val="00B055E7"/>
    <w:rsid w:val="00B06108"/>
    <w:rsid w:val="00B06AB0"/>
    <w:rsid w:val="00B10025"/>
    <w:rsid w:val="00B11A38"/>
    <w:rsid w:val="00B1399D"/>
    <w:rsid w:val="00B141C6"/>
    <w:rsid w:val="00B16D10"/>
    <w:rsid w:val="00B178C4"/>
    <w:rsid w:val="00B17BB7"/>
    <w:rsid w:val="00B22447"/>
    <w:rsid w:val="00B22690"/>
    <w:rsid w:val="00B22EB6"/>
    <w:rsid w:val="00B24136"/>
    <w:rsid w:val="00B241C0"/>
    <w:rsid w:val="00B24F68"/>
    <w:rsid w:val="00B25CC5"/>
    <w:rsid w:val="00B279CA"/>
    <w:rsid w:val="00B30178"/>
    <w:rsid w:val="00B34CE3"/>
    <w:rsid w:val="00B350AC"/>
    <w:rsid w:val="00B351FF"/>
    <w:rsid w:val="00B35C65"/>
    <w:rsid w:val="00B374DA"/>
    <w:rsid w:val="00B405B0"/>
    <w:rsid w:val="00B4365C"/>
    <w:rsid w:val="00B44632"/>
    <w:rsid w:val="00B44C88"/>
    <w:rsid w:val="00B44CBD"/>
    <w:rsid w:val="00B468F9"/>
    <w:rsid w:val="00B46BF7"/>
    <w:rsid w:val="00B4738E"/>
    <w:rsid w:val="00B510E5"/>
    <w:rsid w:val="00B537E2"/>
    <w:rsid w:val="00B54716"/>
    <w:rsid w:val="00B57845"/>
    <w:rsid w:val="00B6002E"/>
    <w:rsid w:val="00B605FF"/>
    <w:rsid w:val="00B6204C"/>
    <w:rsid w:val="00B62652"/>
    <w:rsid w:val="00B62FFD"/>
    <w:rsid w:val="00B63322"/>
    <w:rsid w:val="00B66C1A"/>
    <w:rsid w:val="00B66FE1"/>
    <w:rsid w:val="00B7308C"/>
    <w:rsid w:val="00B7388F"/>
    <w:rsid w:val="00B7435C"/>
    <w:rsid w:val="00B74D90"/>
    <w:rsid w:val="00B75E35"/>
    <w:rsid w:val="00B8397E"/>
    <w:rsid w:val="00B84044"/>
    <w:rsid w:val="00B86318"/>
    <w:rsid w:val="00B867E7"/>
    <w:rsid w:val="00B86910"/>
    <w:rsid w:val="00B86B88"/>
    <w:rsid w:val="00B86EBD"/>
    <w:rsid w:val="00B95E42"/>
    <w:rsid w:val="00B95EF1"/>
    <w:rsid w:val="00B95F8E"/>
    <w:rsid w:val="00B95FF5"/>
    <w:rsid w:val="00BA1C24"/>
    <w:rsid w:val="00BA261B"/>
    <w:rsid w:val="00BA3084"/>
    <w:rsid w:val="00BA3FE5"/>
    <w:rsid w:val="00BA577A"/>
    <w:rsid w:val="00BA6C4B"/>
    <w:rsid w:val="00BB317B"/>
    <w:rsid w:val="00BB32DA"/>
    <w:rsid w:val="00BB3A6A"/>
    <w:rsid w:val="00BB4B7A"/>
    <w:rsid w:val="00BB56EF"/>
    <w:rsid w:val="00BB5A2C"/>
    <w:rsid w:val="00BB65E2"/>
    <w:rsid w:val="00BC0231"/>
    <w:rsid w:val="00BC255D"/>
    <w:rsid w:val="00BC4C97"/>
    <w:rsid w:val="00BC5306"/>
    <w:rsid w:val="00BC5674"/>
    <w:rsid w:val="00BC646E"/>
    <w:rsid w:val="00BC6B0D"/>
    <w:rsid w:val="00BC77C2"/>
    <w:rsid w:val="00BC7E5E"/>
    <w:rsid w:val="00BC7FFA"/>
    <w:rsid w:val="00BD585F"/>
    <w:rsid w:val="00BE16A5"/>
    <w:rsid w:val="00BE2DDD"/>
    <w:rsid w:val="00BE396D"/>
    <w:rsid w:val="00BE4F2B"/>
    <w:rsid w:val="00BE6E8D"/>
    <w:rsid w:val="00BE7ADA"/>
    <w:rsid w:val="00BF15EE"/>
    <w:rsid w:val="00BF1A5F"/>
    <w:rsid w:val="00BF308B"/>
    <w:rsid w:val="00BF54DB"/>
    <w:rsid w:val="00BF623E"/>
    <w:rsid w:val="00BF662E"/>
    <w:rsid w:val="00BF7325"/>
    <w:rsid w:val="00BF77C3"/>
    <w:rsid w:val="00C01908"/>
    <w:rsid w:val="00C02947"/>
    <w:rsid w:val="00C037CD"/>
    <w:rsid w:val="00C041D5"/>
    <w:rsid w:val="00C04C61"/>
    <w:rsid w:val="00C050F5"/>
    <w:rsid w:val="00C05F79"/>
    <w:rsid w:val="00C079D7"/>
    <w:rsid w:val="00C11221"/>
    <w:rsid w:val="00C1166D"/>
    <w:rsid w:val="00C121E8"/>
    <w:rsid w:val="00C131AD"/>
    <w:rsid w:val="00C1370C"/>
    <w:rsid w:val="00C13955"/>
    <w:rsid w:val="00C144B2"/>
    <w:rsid w:val="00C156AC"/>
    <w:rsid w:val="00C15757"/>
    <w:rsid w:val="00C1588B"/>
    <w:rsid w:val="00C16D68"/>
    <w:rsid w:val="00C20CE8"/>
    <w:rsid w:val="00C20DAA"/>
    <w:rsid w:val="00C240BB"/>
    <w:rsid w:val="00C3006F"/>
    <w:rsid w:val="00C30883"/>
    <w:rsid w:val="00C3138F"/>
    <w:rsid w:val="00C31B22"/>
    <w:rsid w:val="00C32D08"/>
    <w:rsid w:val="00C33521"/>
    <w:rsid w:val="00C407EB"/>
    <w:rsid w:val="00C40DDF"/>
    <w:rsid w:val="00C43874"/>
    <w:rsid w:val="00C468E3"/>
    <w:rsid w:val="00C46B51"/>
    <w:rsid w:val="00C51742"/>
    <w:rsid w:val="00C51DAA"/>
    <w:rsid w:val="00C5214A"/>
    <w:rsid w:val="00C533DA"/>
    <w:rsid w:val="00C53CCA"/>
    <w:rsid w:val="00C5559D"/>
    <w:rsid w:val="00C55F91"/>
    <w:rsid w:val="00C56480"/>
    <w:rsid w:val="00C572CC"/>
    <w:rsid w:val="00C632DD"/>
    <w:rsid w:val="00C647C1"/>
    <w:rsid w:val="00C65640"/>
    <w:rsid w:val="00C672D4"/>
    <w:rsid w:val="00C676F7"/>
    <w:rsid w:val="00C70AB4"/>
    <w:rsid w:val="00C727A1"/>
    <w:rsid w:val="00C729E4"/>
    <w:rsid w:val="00C72EC4"/>
    <w:rsid w:val="00C73E83"/>
    <w:rsid w:val="00C74BFC"/>
    <w:rsid w:val="00C76E58"/>
    <w:rsid w:val="00C80982"/>
    <w:rsid w:val="00C80D2A"/>
    <w:rsid w:val="00C847DD"/>
    <w:rsid w:val="00C84974"/>
    <w:rsid w:val="00C84ED9"/>
    <w:rsid w:val="00C8541B"/>
    <w:rsid w:val="00C857D7"/>
    <w:rsid w:val="00C86791"/>
    <w:rsid w:val="00C86F5D"/>
    <w:rsid w:val="00C91DA1"/>
    <w:rsid w:val="00C93127"/>
    <w:rsid w:val="00C94A64"/>
    <w:rsid w:val="00C966F4"/>
    <w:rsid w:val="00CA0262"/>
    <w:rsid w:val="00CA0B61"/>
    <w:rsid w:val="00CA0D67"/>
    <w:rsid w:val="00CA199E"/>
    <w:rsid w:val="00CA2372"/>
    <w:rsid w:val="00CA2491"/>
    <w:rsid w:val="00CA279D"/>
    <w:rsid w:val="00CA3416"/>
    <w:rsid w:val="00CA3F59"/>
    <w:rsid w:val="00CA5F09"/>
    <w:rsid w:val="00CA69D3"/>
    <w:rsid w:val="00CA7BC4"/>
    <w:rsid w:val="00CB1406"/>
    <w:rsid w:val="00CB408D"/>
    <w:rsid w:val="00CB5C25"/>
    <w:rsid w:val="00CC04C0"/>
    <w:rsid w:val="00CC1F7D"/>
    <w:rsid w:val="00CC333B"/>
    <w:rsid w:val="00CC4260"/>
    <w:rsid w:val="00CC43EE"/>
    <w:rsid w:val="00CC4E50"/>
    <w:rsid w:val="00CC6FAE"/>
    <w:rsid w:val="00CD0D62"/>
    <w:rsid w:val="00CD2182"/>
    <w:rsid w:val="00CD3077"/>
    <w:rsid w:val="00CD4145"/>
    <w:rsid w:val="00CD67F4"/>
    <w:rsid w:val="00CD75DB"/>
    <w:rsid w:val="00CD7981"/>
    <w:rsid w:val="00CD7C22"/>
    <w:rsid w:val="00CE0D36"/>
    <w:rsid w:val="00CE33BD"/>
    <w:rsid w:val="00CE41F3"/>
    <w:rsid w:val="00CE5DEF"/>
    <w:rsid w:val="00CE79C4"/>
    <w:rsid w:val="00CF26E5"/>
    <w:rsid w:val="00CF51CB"/>
    <w:rsid w:val="00CF5BAE"/>
    <w:rsid w:val="00CF5E41"/>
    <w:rsid w:val="00CF7AA0"/>
    <w:rsid w:val="00D0014B"/>
    <w:rsid w:val="00D00C3D"/>
    <w:rsid w:val="00D034DF"/>
    <w:rsid w:val="00D12150"/>
    <w:rsid w:val="00D133FD"/>
    <w:rsid w:val="00D13943"/>
    <w:rsid w:val="00D16660"/>
    <w:rsid w:val="00D17CE5"/>
    <w:rsid w:val="00D221DF"/>
    <w:rsid w:val="00D23886"/>
    <w:rsid w:val="00D25723"/>
    <w:rsid w:val="00D25FF8"/>
    <w:rsid w:val="00D2620E"/>
    <w:rsid w:val="00D2703C"/>
    <w:rsid w:val="00D31AD5"/>
    <w:rsid w:val="00D348D1"/>
    <w:rsid w:val="00D34BA7"/>
    <w:rsid w:val="00D35054"/>
    <w:rsid w:val="00D37BBB"/>
    <w:rsid w:val="00D41E67"/>
    <w:rsid w:val="00D424ED"/>
    <w:rsid w:val="00D439E1"/>
    <w:rsid w:val="00D447EC"/>
    <w:rsid w:val="00D4526C"/>
    <w:rsid w:val="00D455D9"/>
    <w:rsid w:val="00D46249"/>
    <w:rsid w:val="00D46659"/>
    <w:rsid w:val="00D47937"/>
    <w:rsid w:val="00D507DA"/>
    <w:rsid w:val="00D54BCA"/>
    <w:rsid w:val="00D558FF"/>
    <w:rsid w:val="00D56693"/>
    <w:rsid w:val="00D57292"/>
    <w:rsid w:val="00D5795E"/>
    <w:rsid w:val="00D579F8"/>
    <w:rsid w:val="00D60FA5"/>
    <w:rsid w:val="00D61A19"/>
    <w:rsid w:val="00D62ABC"/>
    <w:rsid w:val="00D63EF0"/>
    <w:rsid w:val="00D645A7"/>
    <w:rsid w:val="00D6631E"/>
    <w:rsid w:val="00D70D8D"/>
    <w:rsid w:val="00D73150"/>
    <w:rsid w:val="00D73385"/>
    <w:rsid w:val="00D73DC6"/>
    <w:rsid w:val="00D81DD4"/>
    <w:rsid w:val="00D83365"/>
    <w:rsid w:val="00D8409A"/>
    <w:rsid w:val="00D84684"/>
    <w:rsid w:val="00D85C1C"/>
    <w:rsid w:val="00D871A3"/>
    <w:rsid w:val="00D876B6"/>
    <w:rsid w:val="00D87C73"/>
    <w:rsid w:val="00D90188"/>
    <w:rsid w:val="00D9066B"/>
    <w:rsid w:val="00D934E1"/>
    <w:rsid w:val="00D93EF0"/>
    <w:rsid w:val="00D94775"/>
    <w:rsid w:val="00D94D4C"/>
    <w:rsid w:val="00D971DB"/>
    <w:rsid w:val="00D97C8E"/>
    <w:rsid w:val="00DA1157"/>
    <w:rsid w:val="00DA265A"/>
    <w:rsid w:val="00DA2EB3"/>
    <w:rsid w:val="00DA3045"/>
    <w:rsid w:val="00DA6B9F"/>
    <w:rsid w:val="00DB0AD4"/>
    <w:rsid w:val="00DB283D"/>
    <w:rsid w:val="00DB39FE"/>
    <w:rsid w:val="00DB6C5D"/>
    <w:rsid w:val="00DB7073"/>
    <w:rsid w:val="00DB7142"/>
    <w:rsid w:val="00DC00E0"/>
    <w:rsid w:val="00DC0ACD"/>
    <w:rsid w:val="00DC360F"/>
    <w:rsid w:val="00DC5DF9"/>
    <w:rsid w:val="00DC61DA"/>
    <w:rsid w:val="00DD198B"/>
    <w:rsid w:val="00DD2244"/>
    <w:rsid w:val="00DD312D"/>
    <w:rsid w:val="00DD3B54"/>
    <w:rsid w:val="00DD79BD"/>
    <w:rsid w:val="00DD7FBE"/>
    <w:rsid w:val="00DE6A98"/>
    <w:rsid w:val="00DE72D2"/>
    <w:rsid w:val="00DE7694"/>
    <w:rsid w:val="00DF1D53"/>
    <w:rsid w:val="00DF416E"/>
    <w:rsid w:val="00DF478B"/>
    <w:rsid w:val="00DF491D"/>
    <w:rsid w:val="00DF588A"/>
    <w:rsid w:val="00DF58EB"/>
    <w:rsid w:val="00DF6108"/>
    <w:rsid w:val="00DF71B5"/>
    <w:rsid w:val="00E00254"/>
    <w:rsid w:val="00E035BE"/>
    <w:rsid w:val="00E104FA"/>
    <w:rsid w:val="00E12FB2"/>
    <w:rsid w:val="00E13182"/>
    <w:rsid w:val="00E14ABA"/>
    <w:rsid w:val="00E17366"/>
    <w:rsid w:val="00E224C8"/>
    <w:rsid w:val="00E22EB4"/>
    <w:rsid w:val="00E238D0"/>
    <w:rsid w:val="00E23B0E"/>
    <w:rsid w:val="00E33A16"/>
    <w:rsid w:val="00E33AA2"/>
    <w:rsid w:val="00E3459F"/>
    <w:rsid w:val="00E34AE2"/>
    <w:rsid w:val="00E35182"/>
    <w:rsid w:val="00E356AF"/>
    <w:rsid w:val="00E36A4D"/>
    <w:rsid w:val="00E42683"/>
    <w:rsid w:val="00E427E8"/>
    <w:rsid w:val="00E42F92"/>
    <w:rsid w:val="00E43AE5"/>
    <w:rsid w:val="00E467DA"/>
    <w:rsid w:val="00E46A86"/>
    <w:rsid w:val="00E530F5"/>
    <w:rsid w:val="00E56585"/>
    <w:rsid w:val="00E60850"/>
    <w:rsid w:val="00E60EE0"/>
    <w:rsid w:val="00E61A61"/>
    <w:rsid w:val="00E63923"/>
    <w:rsid w:val="00E65A06"/>
    <w:rsid w:val="00E70512"/>
    <w:rsid w:val="00E7177E"/>
    <w:rsid w:val="00E7219D"/>
    <w:rsid w:val="00E72780"/>
    <w:rsid w:val="00E73426"/>
    <w:rsid w:val="00E77D0D"/>
    <w:rsid w:val="00E8031E"/>
    <w:rsid w:val="00E819F1"/>
    <w:rsid w:val="00E83014"/>
    <w:rsid w:val="00E834DD"/>
    <w:rsid w:val="00E846AA"/>
    <w:rsid w:val="00E85D32"/>
    <w:rsid w:val="00E921D4"/>
    <w:rsid w:val="00E92F1A"/>
    <w:rsid w:val="00E93213"/>
    <w:rsid w:val="00E951A9"/>
    <w:rsid w:val="00E97A95"/>
    <w:rsid w:val="00EA2C94"/>
    <w:rsid w:val="00EA4165"/>
    <w:rsid w:val="00EA4ACE"/>
    <w:rsid w:val="00EB0DCB"/>
    <w:rsid w:val="00EB0DD4"/>
    <w:rsid w:val="00EB13E6"/>
    <w:rsid w:val="00EB357F"/>
    <w:rsid w:val="00EB43B6"/>
    <w:rsid w:val="00EB6074"/>
    <w:rsid w:val="00EB64DE"/>
    <w:rsid w:val="00EB6D89"/>
    <w:rsid w:val="00EB6E1D"/>
    <w:rsid w:val="00EB7070"/>
    <w:rsid w:val="00EB7559"/>
    <w:rsid w:val="00EC0ACB"/>
    <w:rsid w:val="00EC20FA"/>
    <w:rsid w:val="00EC5751"/>
    <w:rsid w:val="00EC5BFE"/>
    <w:rsid w:val="00EC6504"/>
    <w:rsid w:val="00EC729B"/>
    <w:rsid w:val="00EC7B2B"/>
    <w:rsid w:val="00EC7C00"/>
    <w:rsid w:val="00ED256B"/>
    <w:rsid w:val="00ED79F8"/>
    <w:rsid w:val="00EE1062"/>
    <w:rsid w:val="00EE1093"/>
    <w:rsid w:val="00EE13A2"/>
    <w:rsid w:val="00EE2388"/>
    <w:rsid w:val="00EE2568"/>
    <w:rsid w:val="00EE2850"/>
    <w:rsid w:val="00EE3E5E"/>
    <w:rsid w:val="00EE3FD2"/>
    <w:rsid w:val="00EE4C7D"/>
    <w:rsid w:val="00EE7809"/>
    <w:rsid w:val="00EE7F49"/>
    <w:rsid w:val="00EF6481"/>
    <w:rsid w:val="00EF7132"/>
    <w:rsid w:val="00F00BC6"/>
    <w:rsid w:val="00F029A2"/>
    <w:rsid w:val="00F02A47"/>
    <w:rsid w:val="00F04BBD"/>
    <w:rsid w:val="00F04BFC"/>
    <w:rsid w:val="00F05D66"/>
    <w:rsid w:val="00F068B6"/>
    <w:rsid w:val="00F06C1E"/>
    <w:rsid w:val="00F113B3"/>
    <w:rsid w:val="00F120E1"/>
    <w:rsid w:val="00F16360"/>
    <w:rsid w:val="00F1760B"/>
    <w:rsid w:val="00F20F86"/>
    <w:rsid w:val="00F222FA"/>
    <w:rsid w:val="00F265A3"/>
    <w:rsid w:val="00F27E55"/>
    <w:rsid w:val="00F30EEE"/>
    <w:rsid w:val="00F348C4"/>
    <w:rsid w:val="00F34E76"/>
    <w:rsid w:val="00F3562B"/>
    <w:rsid w:val="00F36A15"/>
    <w:rsid w:val="00F37473"/>
    <w:rsid w:val="00F44406"/>
    <w:rsid w:val="00F47E6C"/>
    <w:rsid w:val="00F50433"/>
    <w:rsid w:val="00F5046A"/>
    <w:rsid w:val="00F50530"/>
    <w:rsid w:val="00F51A6E"/>
    <w:rsid w:val="00F52411"/>
    <w:rsid w:val="00F529E6"/>
    <w:rsid w:val="00F53D0D"/>
    <w:rsid w:val="00F576C5"/>
    <w:rsid w:val="00F60A2E"/>
    <w:rsid w:val="00F62D9A"/>
    <w:rsid w:val="00F63E15"/>
    <w:rsid w:val="00F65104"/>
    <w:rsid w:val="00F659B0"/>
    <w:rsid w:val="00F65D8A"/>
    <w:rsid w:val="00F71A3B"/>
    <w:rsid w:val="00F721FE"/>
    <w:rsid w:val="00F74452"/>
    <w:rsid w:val="00F745D1"/>
    <w:rsid w:val="00F756BE"/>
    <w:rsid w:val="00F76076"/>
    <w:rsid w:val="00F768C4"/>
    <w:rsid w:val="00F80883"/>
    <w:rsid w:val="00F82BC9"/>
    <w:rsid w:val="00F83D11"/>
    <w:rsid w:val="00F86191"/>
    <w:rsid w:val="00F86A0C"/>
    <w:rsid w:val="00F8727D"/>
    <w:rsid w:val="00F923D2"/>
    <w:rsid w:val="00F92B4B"/>
    <w:rsid w:val="00F92F4E"/>
    <w:rsid w:val="00F953AB"/>
    <w:rsid w:val="00F956B7"/>
    <w:rsid w:val="00F97D43"/>
    <w:rsid w:val="00FA02F9"/>
    <w:rsid w:val="00FA0606"/>
    <w:rsid w:val="00FA0EBF"/>
    <w:rsid w:val="00FA1512"/>
    <w:rsid w:val="00FA1ED3"/>
    <w:rsid w:val="00FA3609"/>
    <w:rsid w:val="00FB0FFE"/>
    <w:rsid w:val="00FB10CD"/>
    <w:rsid w:val="00FB2C82"/>
    <w:rsid w:val="00FB379F"/>
    <w:rsid w:val="00FB4E39"/>
    <w:rsid w:val="00FC07EC"/>
    <w:rsid w:val="00FC1BBF"/>
    <w:rsid w:val="00FC3A57"/>
    <w:rsid w:val="00FD34E2"/>
    <w:rsid w:val="00FD62ED"/>
    <w:rsid w:val="00FD71FE"/>
    <w:rsid w:val="00FE34EC"/>
    <w:rsid w:val="00FE40E7"/>
    <w:rsid w:val="00FE424D"/>
    <w:rsid w:val="00FE4C77"/>
    <w:rsid w:val="00FE5BFF"/>
    <w:rsid w:val="00FE5CAC"/>
    <w:rsid w:val="00FE5D92"/>
    <w:rsid w:val="00FF00D0"/>
    <w:rsid w:val="00FF0C56"/>
    <w:rsid w:val="00FF305D"/>
    <w:rsid w:val="00FF3252"/>
    <w:rsid w:val="00FF3498"/>
    <w:rsid w:val="00FF43AF"/>
    <w:rsid w:val="00FF5852"/>
    <w:rsid w:val="00FF6621"/>
    <w:rsid w:val="00FF6ED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3E9A65"/>
  <w15:docId w15:val="{8E7AE84B-5EEF-4B69-AAD8-337847CEA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108"/>
    <w:pPr>
      <w:autoSpaceDE w:val="0"/>
      <w:autoSpaceDN w:val="0"/>
      <w:adjustRightInd w:val="0"/>
      <w:spacing w:after="200"/>
      <w:ind w:left="1440"/>
    </w:pPr>
    <w:rPr>
      <w:rFonts w:ascii="Arial" w:hAnsi="Arial" w:cs="Arial"/>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DF6108"/>
    <w:pPr>
      <w:ind w:left="720"/>
      <w:contextualSpacing/>
    </w:pPr>
  </w:style>
  <w:style w:type="paragraph" w:styleId="Header">
    <w:name w:val="header"/>
    <w:basedOn w:val="Normal"/>
    <w:link w:val="HeaderChar"/>
    <w:uiPriority w:val="99"/>
    <w:unhideWhenUsed/>
    <w:rsid w:val="006030AF"/>
    <w:pPr>
      <w:tabs>
        <w:tab w:val="center" w:pos="4513"/>
        <w:tab w:val="right" w:pos="9026"/>
      </w:tabs>
      <w:spacing w:after="0"/>
    </w:pPr>
  </w:style>
  <w:style w:type="character" w:customStyle="1" w:styleId="HeaderChar">
    <w:name w:val="Header Char"/>
    <w:link w:val="Header"/>
    <w:uiPriority w:val="99"/>
    <w:rsid w:val="006030AF"/>
    <w:rPr>
      <w:rFonts w:ascii="Arial" w:eastAsia="Calibri" w:hAnsi="Arial" w:cs="Arial"/>
      <w:bCs/>
    </w:rPr>
  </w:style>
  <w:style w:type="paragraph" w:styleId="Footer">
    <w:name w:val="footer"/>
    <w:basedOn w:val="Normal"/>
    <w:link w:val="FooterChar"/>
    <w:uiPriority w:val="99"/>
    <w:unhideWhenUsed/>
    <w:rsid w:val="006030AF"/>
    <w:pPr>
      <w:tabs>
        <w:tab w:val="center" w:pos="4513"/>
        <w:tab w:val="right" w:pos="9026"/>
      </w:tabs>
      <w:spacing w:after="0"/>
    </w:pPr>
  </w:style>
  <w:style w:type="character" w:customStyle="1" w:styleId="FooterChar">
    <w:name w:val="Footer Char"/>
    <w:link w:val="Footer"/>
    <w:uiPriority w:val="99"/>
    <w:rsid w:val="006030AF"/>
    <w:rPr>
      <w:rFonts w:ascii="Arial" w:eastAsia="Calibri" w:hAnsi="Arial" w:cs="Arial"/>
      <w:bCs/>
    </w:rPr>
  </w:style>
  <w:style w:type="paragraph" w:styleId="BalloonText">
    <w:name w:val="Balloon Text"/>
    <w:basedOn w:val="Normal"/>
    <w:link w:val="BalloonTextChar"/>
    <w:uiPriority w:val="99"/>
    <w:semiHidden/>
    <w:unhideWhenUsed/>
    <w:rsid w:val="006030AF"/>
    <w:pPr>
      <w:spacing w:after="0"/>
    </w:pPr>
    <w:rPr>
      <w:rFonts w:ascii="Tahoma" w:hAnsi="Tahoma" w:cs="Tahoma"/>
      <w:sz w:val="16"/>
      <w:szCs w:val="16"/>
    </w:rPr>
  </w:style>
  <w:style w:type="character" w:customStyle="1" w:styleId="BalloonTextChar">
    <w:name w:val="Balloon Text Char"/>
    <w:link w:val="BalloonText"/>
    <w:uiPriority w:val="99"/>
    <w:semiHidden/>
    <w:rsid w:val="006030AF"/>
    <w:rPr>
      <w:rFonts w:ascii="Tahoma" w:eastAsia="Calibri" w:hAnsi="Tahoma" w:cs="Tahoma"/>
      <w:bCs/>
      <w:sz w:val="16"/>
      <w:szCs w:val="16"/>
    </w:rPr>
  </w:style>
  <w:style w:type="paragraph" w:customStyle="1" w:styleId="MediumGrid21">
    <w:name w:val="Medium Grid 21"/>
    <w:uiPriority w:val="1"/>
    <w:qFormat/>
    <w:rsid w:val="00862258"/>
    <w:pPr>
      <w:autoSpaceDE w:val="0"/>
      <w:autoSpaceDN w:val="0"/>
      <w:adjustRightInd w:val="0"/>
      <w:ind w:left="1440"/>
    </w:pPr>
    <w:rPr>
      <w:rFonts w:ascii="Arial" w:hAnsi="Arial" w:cs="Arial"/>
      <w:bCs/>
      <w:sz w:val="22"/>
      <w:szCs w:val="22"/>
    </w:rPr>
  </w:style>
  <w:style w:type="table" w:styleId="TableGrid">
    <w:name w:val="Table Grid"/>
    <w:basedOn w:val="TableNormal"/>
    <w:uiPriority w:val="59"/>
    <w:rsid w:val="00C30883"/>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C84ED9"/>
    <w:rPr>
      <w:sz w:val="16"/>
      <w:szCs w:val="16"/>
    </w:rPr>
  </w:style>
  <w:style w:type="paragraph" w:styleId="CommentText">
    <w:name w:val="annotation text"/>
    <w:basedOn w:val="Normal"/>
    <w:link w:val="CommentTextChar"/>
    <w:uiPriority w:val="99"/>
    <w:semiHidden/>
    <w:unhideWhenUsed/>
    <w:rsid w:val="00C84ED9"/>
    <w:rPr>
      <w:sz w:val="20"/>
      <w:szCs w:val="20"/>
    </w:rPr>
  </w:style>
  <w:style w:type="character" w:customStyle="1" w:styleId="CommentTextChar">
    <w:name w:val="Comment Text Char"/>
    <w:link w:val="CommentText"/>
    <w:uiPriority w:val="99"/>
    <w:semiHidden/>
    <w:rsid w:val="00C84ED9"/>
    <w:rPr>
      <w:rFonts w:ascii="Arial" w:eastAsia="Calibri" w:hAnsi="Arial" w:cs="Arial"/>
      <w:bCs/>
      <w:sz w:val="20"/>
      <w:szCs w:val="20"/>
    </w:rPr>
  </w:style>
  <w:style w:type="paragraph" w:styleId="CommentSubject">
    <w:name w:val="annotation subject"/>
    <w:basedOn w:val="CommentText"/>
    <w:next w:val="CommentText"/>
    <w:link w:val="CommentSubjectChar"/>
    <w:uiPriority w:val="99"/>
    <w:semiHidden/>
    <w:unhideWhenUsed/>
    <w:rsid w:val="00C84ED9"/>
    <w:rPr>
      <w:b/>
    </w:rPr>
  </w:style>
  <w:style w:type="character" w:customStyle="1" w:styleId="CommentSubjectChar">
    <w:name w:val="Comment Subject Char"/>
    <w:link w:val="CommentSubject"/>
    <w:uiPriority w:val="99"/>
    <w:semiHidden/>
    <w:rsid w:val="00C84ED9"/>
    <w:rPr>
      <w:rFonts w:ascii="Arial" w:eastAsia="Calibri" w:hAnsi="Arial" w:cs="Arial"/>
      <w:b/>
      <w:bCs/>
      <w:sz w:val="20"/>
      <w:szCs w:val="20"/>
    </w:rPr>
  </w:style>
  <w:style w:type="character" w:customStyle="1" w:styleId="apple-converted-space">
    <w:name w:val="apple-converted-space"/>
    <w:rsid w:val="004F1D99"/>
  </w:style>
  <w:style w:type="character" w:customStyle="1" w:styleId="description">
    <w:name w:val="description"/>
    <w:rsid w:val="004F1D99"/>
  </w:style>
  <w:style w:type="character" w:customStyle="1" w:styleId="divider2">
    <w:name w:val="divider2"/>
    <w:rsid w:val="004F1D99"/>
  </w:style>
  <w:style w:type="character" w:customStyle="1" w:styleId="address">
    <w:name w:val="address"/>
    <w:rsid w:val="004F1D99"/>
  </w:style>
  <w:style w:type="character" w:customStyle="1" w:styleId="casenumber">
    <w:name w:val="casenumber"/>
    <w:rsid w:val="004F1D99"/>
  </w:style>
  <w:style w:type="character" w:customStyle="1" w:styleId="divider1">
    <w:name w:val="divider1"/>
    <w:rsid w:val="004F1D99"/>
  </w:style>
  <w:style w:type="paragraph" w:styleId="ListParagraph">
    <w:name w:val="List Paragraph"/>
    <w:basedOn w:val="Normal"/>
    <w:uiPriority w:val="34"/>
    <w:qFormat/>
    <w:rsid w:val="004F1D99"/>
    <w:pPr>
      <w:autoSpaceDE/>
      <w:autoSpaceDN/>
      <w:adjustRightInd/>
      <w:spacing w:after="0"/>
      <w:ind w:left="720"/>
      <w:contextualSpacing/>
    </w:pPr>
    <w:rPr>
      <w:rFonts w:ascii="Times New Roman" w:hAnsi="Times New Roman" w:cs="Times New Roman"/>
      <w:bCs w:val="0"/>
      <w:sz w:val="24"/>
      <w:szCs w:val="24"/>
      <w:lang w:eastAsia="en-GB"/>
    </w:rPr>
  </w:style>
  <w:style w:type="character" w:styleId="Hyperlink">
    <w:name w:val="Hyperlink"/>
    <w:uiPriority w:val="99"/>
    <w:unhideWhenUsed/>
    <w:rsid w:val="00BB65E2"/>
    <w:rPr>
      <w:color w:val="0000FF"/>
      <w:u w:val="single"/>
    </w:rPr>
  </w:style>
  <w:style w:type="table" w:customStyle="1" w:styleId="TableGrid1">
    <w:name w:val="Table Grid1"/>
    <w:basedOn w:val="TableNormal"/>
    <w:next w:val="TableGrid"/>
    <w:uiPriority w:val="59"/>
    <w:rsid w:val="006F527F"/>
    <w:rPr>
      <w:rFonts w:ascii="Cambria" w:eastAsia="MS Mincho" w:hAnsi="Cambr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1">
    <w:name w:val="li1"/>
    <w:basedOn w:val="Normal"/>
    <w:rsid w:val="00197F4C"/>
    <w:pPr>
      <w:autoSpaceDE/>
      <w:autoSpaceDN/>
      <w:adjustRightInd/>
      <w:spacing w:before="100" w:beforeAutospacing="1" w:after="100" w:afterAutospacing="1"/>
      <w:ind w:left="0"/>
    </w:pPr>
    <w:rPr>
      <w:rFonts w:ascii="Calibri" w:eastAsiaTheme="minorHAnsi" w:hAnsi="Calibri" w:cs="Calibri"/>
      <w:bCs w:val="0"/>
      <w:lang w:eastAsia="en-GB"/>
    </w:rPr>
  </w:style>
  <w:style w:type="character" w:customStyle="1" w:styleId="s2">
    <w:name w:val="s2"/>
    <w:basedOn w:val="DefaultParagraphFont"/>
    <w:rsid w:val="00197F4C"/>
  </w:style>
  <w:style w:type="paragraph" w:styleId="PlainText">
    <w:name w:val="Plain Text"/>
    <w:basedOn w:val="Normal"/>
    <w:link w:val="PlainTextChar"/>
    <w:uiPriority w:val="99"/>
    <w:unhideWhenUsed/>
    <w:rsid w:val="0078490C"/>
    <w:pPr>
      <w:autoSpaceDE/>
      <w:autoSpaceDN/>
      <w:adjustRightInd/>
      <w:spacing w:before="100" w:beforeAutospacing="1" w:after="100" w:afterAutospacing="1"/>
      <w:ind w:left="0"/>
    </w:pPr>
    <w:rPr>
      <w:rFonts w:ascii="Times New Roman" w:eastAsiaTheme="minorHAnsi" w:hAnsi="Times New Roman" w:cs="Times New Roman"/>
      <w:bCs w:val="0"/>
      <w:sz w:val="24"/>
      <w:szCs w:val="24"/>
      <w:lang w:eastAsia="en-GB"/>
    </w:rPr>
  </w:style>
  <w:style w:type="character" w:customStyle="1" w:styleId="PlainTextChar">
    <w:name w:val="Plain Text Char"/>
    <w:basedOn w:val="DefaultParagraphFont"/>
    <w:link w:val="PlainText"/>
    <w:uiPriority w:val="99"/>
    <w:rsid w:val="0078490C"/>
    <w:rPr>
      <w:rFonts w:ascii="Times New Roman" w:eastAsiaTheme="minorHAnsi" w:hAnsi="Times New Roman"/>
      <w:sz w:val="24"/>
      <w:szCs w:val="24"/>
      <w:lang w:eastAsia="en-GB"/>
    </w:rPr>
  </w:style>
  <w:style w:type="paragraph" w:styleId="NormalWeb">
    <w:name w:val="Normal (Web)"/>
    <w:basedOn w:val="Normal"/>
    <w:uiPriority w:val="99"/>
    <w:semiHidden/>
    <w:unhideWhenUsed/>
    <w:rsid w:val="00474F77"/>
    <w:pPr>
      <w:autoSpaceDE/>
      <w:autoSpaceDN/>
      <w:adjustRightInd/>
      <w:spacing w:after="0"/>
      <w:ind w:left="0"/>
    </w:pPr>
    <w:rPr>
      <w:rFonts w:ascii="Calibri" w:eastAsiaTheme="minorHAnsi" w:hAnsi="Calibri" w:cs="Calibri"/>
      <w:bCs w:val="0"/>
      <w:lang w:eastAsia="en-GB"/>
    </w:rPr>
  </w:style>
  <w:style w:type="character" w:styleId="UnresolvedMention">
    <w:name w:val="Unresolved Mention"/>
    <w:basedOn w:val="DefaultParagraphFont"/>
    <w:uiPriority w:val="99"/>
    <w:semiHidden/>
    <w:unhideWhenUsed/>
    <w:rsid w:val="00CC1F7D"/>
    <w:rPr>
      <w:color w:val="605E5C"/>
      <w:shd w:val="clear" w:color="auto" w:fill="E1DFDD"/>
    </w:rPr>
  </w:style>
  <w:style w:type="character" w:styleId="Strong">
    <w:name w:val="Strong"/>
    <w:basedOn w:val="DefaultParagraphFont"/>
    <w:uiPriority w:val="22"/>
    <w:qFormat/>
    <w:rsid w:val="00873E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562664">
      <w:bodyDiv w:val="1"/>
      <w:marLeft w:val="0"/>
      <w:marRight w:val="0"/>
      <w:marTop w:val="0"/>
      <w:marBottom w:val="0"/>
      <w:divBdr>
        <w:top w:val="none" w:sz="0" w:space="0" w:color="auto"/>
        <w:left w:val="none" w:sz="0" w:space="0" w:color="auto"/>
        <w:bottom w:val="none" w:sz="0" w:space="0" w:color="auto"/>
        <w:right w:val="none" w:sz="0" w:space="0" w:color="auto"/>
      </w:divBdr>
    </w:div>
    <w:div w:id="49116995">
      <w:bodyDiv w:val="1"/>
      <w:marLeft w:val="0"/>
      <w:marRight w:val="0"/>
      <w:marTop w:val="0"/>
      <w:marBottom w:val="0"/>
      <w:divBdr>
        <w:top w:val="none" w:sz="0" w:space="0" w:color="auto"/>
        <w:left w:val="none" w:sz="0" w:space="0" w:color="auto"/>
        <w:bottom w:val="none" w:sz="0" w:space="0" w:color="auto"/>
        <w:right w:val="none" w:sz="0" w:space="0" w:color="auto"/>
      </w:divBdr>
    </w:div>
    <w:div w:id="50731841">
      <w:bodyDiv w:val="1"/>
      <w:marLeft w:val="0"/>
      <w:marRight w:val="0"/>
      <w:marTop w:val="0"/>
      <w:marBottom w:val="0"/>
      <w:divBdr>
        <w:top w:val="none" w:sz="0" w:space="0" w:color="auto"/>
        <w:left w:val="none" w:sz="0" w:space="0" w:color="auto"/>
        <w:bottom w:val="none" w:sz="0" w:space="0" w:color="auto"/>
        <w:right w:val="none" w:sz="0" w:space="0" w:color="auto"/>
      </w:divBdr>
    </w:div>
    <w:div w:id="62144255">
      <w:bodyDiv w:val="1"/>
      <w:marLeft w:val="0"/>
      <w:marRight w:val="0"/>
      <w:marTop w:val="0"/>
      <w:marBottom w:val="0"/>
      <w:divBdr>
        <w:top w:val="none" w:sz="0" w:space="0" w:color="auto"/>
        <w:left w:val="none" w:sz="0" w:space="0" w:color="auto"/>
        <w:bottom w:val="none" w:sz="0" w:space="0" w:color="auto"/>
        <w:right w:val="none" w:sz="0" w:space="0" w:color="auto"/>
      </w:divBdr>
    </w:div>
    <w:div w:id="69625403">
      <w:bodyDiv w:val="1"/>
      <w:marLeft w:val="0"/>
      <w:marRight w:val="0"/>
      <w:marTop w:val="0"/>
      <w:marBottom w:val="0"/>
      <w:divBdr>
        <w:top w:val="none" w:sz="0" w:space="0" w:color="auto"/>
        <w:left w:val="none" w:sz="0" w:space="0" w:color="auto"/>
        <w:bottom w:val="none" w:sz="0" w:space="0" w:color="auto"/>
        <w:right w:val="none" w:sz="0" w:space="0" w:color="auto"/>
      </w:divBdr>
    </w:div>
    <w:div w:id="73357956">
      <w:bodyDiv w:val="1"/>
      <w:marLeft w:val="0"/>
      <w:marRight w:val="0"/>
      <w:marTop w:val="0"/>
      <w:marBottom w:val="0"/>
      <w:divBdr>
        <w:top w:val="none" w:sz="0" w:space="0" w:color="auto"/>
        <w:left w:val="none" w:sz="0" w:space="0" w:color="auto"/>
        <w:bottom w:val="none" w:sz="0" w:space="0" w:color="auto"/>
        <w:right w:val="none" w:sz="0" w:space="0" w:color="auto"/>
      </w:divBdr>
    </w:div>
    <w:div w:id="114982332">
      <w:bodyDiv w:val="1"/>
      <w:marLeft w:val="0"/>
      <w:marRight w:val="0"/>
      <w:marTop w:val="0"/>
      <w:marBottom w:val="0"/>
      <w:divBdr>
        <w:top w:val="none" w:sz="0" w:space="0" w:color="auto"/>
        <w:left w:val="none" w:sz="0" w:space="0" w:color="auto"/>
        <w:bottom w:val="none" w:sz="0" w:space="0" w:color="auto"/>
        <w:right w:val="none" w:sz="0" w:space="0" w:color="auto"/>
      </w:divBdr>
    </w:div>
    <w:div w:id="143669698">
      <w:bodyDiv w:val="1"/>
      <w:marLeft w:val="0"/>
      <w:marRight w:val="0"/>
      <w:marTop w:val="0"/>
      <w:marBottom w:val="0"/>
      <w:divBdr>
        <w:top w:val="none" w:sz="0" w:space="0" w:color="auto"/>
        <w:left w:val="none" w:sz="0" w:space="0" w:color="auto"/>
        <w:bottom w:val="none" w:sz="0" w:space="0" w:color="auto"/>
        <w:right w:val="none" w:sz="0" w:space="0" w:color="auto"/>
      </w:divBdr>
    </w:div>
    <w:div w:id="213083910">
      <w:bodyDiv w:val="1"/>
      <w:marLeft w:val="0"/>
      <w:marRight w:val="0"/>
      <w:marTop w:val="0"/>
      <w:marBottom w:val="0"/>
      <w:divBdr>
        <w:top w:val="none" w:sz="0" w:space="0" w:color="auto"/>
        <w:left w:val="none" w:sz="0" w:space="0" w:color="auto"/>
        <w:bottom w:val="none" w:sz="0" w:space="0" w:color="auto"/>
        <w:right w:val="none" w:sz="0" w:space="0" w:color="auto"/>
      </w:divBdr>
    </w:div>
    <w:div w:id="247733310">
      <w:bodyDiv w:val="1"/>
      <w:marLeft w:val="0"/>
      <w:marRight w:val="0"/>
      <w:marTop w:val="0"/>
      <w:marBottom w:val="0"/>
      <w:divBdr>
        <w:top w:val="none" w:sz="0" w:space="0" w:color="auto"/>
        <w:left w:val="none" w:sz="0" w:space="0" w:color="auto"/>
        <w:bottom w:val="none" w:sz="0" w:space="0" w:color="auto"/>
        <w:right w:val="none" w:sz="0" w:space="0" w:color="auto"/>
      </w:divBdr>
    </w:div>
    <w:div w:id="278338113">
      <w:bodyDiv w:val="1"/>
      <w:marLeft w:val="0"/>
      <w:marRight w:val="0"/>
      <w:marTop w:val="0"/>
      <w:marBottom w:val="0"/>
      <w:divBdr>
        <w:top w:val="none" w:sz="0" w:space="0" w:color="auto"/>
        <w:left w:val="none" w:sz="0" w:space="0" w:color="auto"/>
        <w:bottom w:val="none" w:sz="0" w:space="0" w:color="auto"/>
        <w:right w:val="none" w:sz="0" w:space="0" w:color="auto"/>
      </w:divBdr>
    </w:div>
    <w:div w:id="320892798">
      <w:bodyDiv w:val="1"/>
      <w:marLeft w:val="0"/>
      <w:marRight w:val="0"/>
      <w:marTop w:val="0"/>
      <w:marBottom w:val="0"/>
      <w:divBdr>
        <w:top w:val="none" w:sz="0" w:space="0" w:color="auto"/>
        <w:left w:val="none" w:sz="0" w:space="0" w:color="auto"/>
        <w:bottom w:val="none" w:sz="0" w:space="0" w:color="auto"/>
        <w:right w:val="none" w:sz="0" w:space="0" w:color="auto"/>
      </w:divBdr>
    </w:div>
    <w:div w:id="381099917">
      <w:bodyDiv w:val="1"/>
      <w:marLeft w:val="0"/>
      <w:marRight w:val="0"/>
      <w:marTop w:val="0"/>
      <w:marBottom w:val="0"/>
      <w:divBdr>
        <w:top w:val="none" w:sz="0" w:space="0" w:color="auto"/>
        <w:left w:val="none" w:sz="0" w:space="0" w:color="auto"/>
        <w:bottom w:val="none" w:sz="0" w:space="0" w:color="auto"/>
        <w:right w:val="none" w:sz="0" w:space="0" w:color="auto"/>
      </w:divBdr>
    </w:div>
    <w:div w:id="449512194">
      <w:bodyDiv w:val="1"/>
      <w:marLeft w:val="0"/>
      <w:marRight w:val="0"/>
      <w:marTop w:val="0"/>
      <w:marBottom w:val="0"/>
      <w:divBdr>
        <w:top w:val="none" w:sz="0" w:space="0" w:color="auto"/>
        <w:left w:val="none" w:sz="0" w:space="0" w:color="auto"/>
        <w:bottom w:val="none" w:sz="0" w:space="0" w:color="auto"/>
        <w:right w:val="none" w:sz="0" w:space="0" w:color="auto"/>
      </w:divBdr>
    </w:div>
    <w:div w:id="459416135">
      <w:bodyDiv w:val="1"/>
      <w:marLeft w:val="0"/>
      <w:marRight w:val="0"/>
      <w:marTop w:val="0"/>
      <w:marBottom w:val="0"/>
      <w:divBdr>
        <w:top w:val="none" w:sz="0" w:space="0" w:color="auto"/>
        <w:left w:val="none" w:sz="0" w:space="0" w:color="auto"/>
        <w:bottom w:val="none" w:sz="0" w:space="0" w:color="auto"/>
        <w:right w:val="none" w:sz="0" w:space="0" w:color="auto"/>
      </w:divBdr>
    </w:div>
    <w:div w:id="472791465">
      <w:bodyDiv w:val="1"/>
      <w:marLeft w:val="0"/>
      <w:marRight w:val="0"/>
      <w:marTop w:val="0"/>
      <w:marBottom w:val="0"/>
      <w:divBdr>
        <w:top w:val="none" w:sz="0" w:space="0" w:color="auto"/>
        <w:left w:val="none" w:sz="0" w:space="0" w:color="auto"/>
        <w:bottom w:val="none" w:sz="0" w:space="0" w:color="auto"/>
        <w:right w:val="none" w:sz="0" w:space="0" w:color="auto"/>
      </w:divBdr>
    </w:div>
    <w:div w:id="515579049">
      <w:bodyDiv w:val="1"/>
      <w:marLeft w:val="0"/>
      <w:marRight w:val="0"/>
      <w:marTop w:val="0"/>
      <w:marBottom w:val="0"/>
      <w:divBdr>
        <w:top w:val="none" w:sz="0" w:space="0" w:color="auto"/>
        <w:left w:val="none" w:sz="0" w:space="0" w:color="auto"/>
        <w:bottom w:val="none" w:sz="0" w:space="0" w:color="auto"/>
        <w:right w:val="none" w:sz="0" w:space="0" w:color="auto"/>
      </w:divBdr>
    </w:div>
    <w:div w:id="534124912">
      <w:bodyDiv w:val="1"/>
      <w:marLeft w:val="0"/>
      <w:marRight w:val="0"/>
      <w:marTop w:val="0"/>
      <w:marBottom w:val="0"/>
      <w:divBdr>
        <w:top w:val="none" w:sz="0" w:space="0" w:color="auto"/>
        <w:left w:val="none" w:sz="0" w:space="0" w:color="auto"/>
        <w:bottom w:val="none" w:sz="0" w:space="0" w:color="auto"/>
        <w:right w:val="none" w:sz="0" w:space="0" w:color="auto"/>
      </w:divBdr>
    </w:div>
    <w:div w:id="560212330">
      <w:bodyDiv w:val="1"/>
      <w:marLeft w:val="0"/>
      <w:marRight w:val="0"/>
      <w:marTop w:val="0"/>
      <w:marBottom w:val="0"/>
      <w:divBdr>
        <w:top w:val="none" w:sz="0" w:space="0" w:color="auto"/>
        <w:left w:val="none" w:sz="0" w:space="0" w:color="auto"/>
        <w:bottom w:val="none" w:sz="0" w:space="0" w:color="auto"/>
        <w:right w:val="none" w:sz="0" w:space="0" w:color="auto"/>
      </w:divBdr>
    </w:div>
    <w:div w:id="573667392">
      <w:bodyDiv w:val="1"/>
      <w:marLeft w:val="0"/>
      <w:marRight w:val="0"/>
      <w:marTop w:val="0"/>
      <w:marBottom w:val="0"/>
      <w:divBdr>
        <w:top w:val="none" w:sz="0" w:space="0" w:color="auto"/>
        <w:left w:val="none" w:sz="0" w:space="0" w:color="auto"/>
        <w:bottom w:val="none" w:sz="0" w:space="0" w:color="auto"/>
        <w:right w:val="none" w:sz="0" w:space="0" w:color="auto"/>
      </w:divBdr>
    </w:div>
    <w:div w:id="584385925">
      <w:bodyDiv w:val="1"/>
      <w:marLeft w:val="0"/>
      <w:marRight w:val="0"/>
      <w:marTop w:val="0"/>
      <w:marBottom w:val="0"/>
      <w:divBdr>
        <w:top w:val="none" w:sz="0" w:space="0" w:color="auto"/>
        <w:left w:val="none" w:sz="0" w:space="0" w:color="auto"/>
        <w:bottom w:val="none" w:sz="0" w:space="0" w:color="auto"/>
        <w:right w:val="none" w:sz="0" w:space="0" w:color="auto"/>
      </w:divBdr>
    </w:div>
    <w:div w:id="678316099">
      <w:bodyDiv w:val="1"/>
      <w:marLeft w:val="0"/>
      <w:marRight w:val="0"/>
      <w:marTop w:val="0"/>
      <w:marBottom w:val="0"/>
      <w:divBdr>
        <w:top w:val="none" w:sz="0" w:space="0" w:color="auto"/>
        <w:left w:val="none" w:sz="0" w:space="0" w:color="auto"/>
        <w:bottom w:val="none" w:sz="0" w:space="0" w:color="auto"/>
        <w:right w:val="none" w:sz="0" w:space="0" w:color="auto"/>
      </w:divBdr>
    </w:div>
    <w:div w:id="683362959">
      <w:bodyDiv w:val="1"/>
      <w:marLeft w:val="0"/>
      <w:marRight w:val="0"/>
      <w:marTop w:val="0"/>
      <w:marBottom w:val="0"/>
      <w:divBdr>
        <w:top w:val="none" w:sz="0" w:space="0" w:color="auto"/>
        <w:left w:val="none" w:sz="0" w:space="0" w:color="auto"/>
        <w:bottom w:val="none" w:sz="0" w:space="0" w:color="auto"/>
        <w:right w:val="none" w:sz="0" w:space="0" w:color="auto"/>
      </w:divBdr>
    </w:div>
    <w:div w:id="697853669">
      <w:bodyDiv w:val="1"/>
      <w:marLeft w:val="0"/>
      <w:marRight w:val="0"/>
      <w:marTop w:val="0"/>
      <w:marBottom w:val="0"/>
      <w:divBdr>
        <w:top w:val="none" w:sz="0" w:space="0" w:color="auto"/>
        <w:left w:val="none" w:sz="0" w:space="0" w:color="auto"/>
        <w:bottom w:val="none" w:sz="0" w:space="0" w:color="auto"/>
        <w:right w:val="none" w:sz="0" w:space="0" w:color="auto"/>
      </w:divBdr>
    </w:div>
    <w:div w:id="708380203">
      <w:bodyDiv w:val="1"/>
      <w:marLeft w:val="0"/>
      <w:marRight w:val="0"/>
      <w:marTop w:val="0"/>
      <w:marBottom w:val="0"/>
      <w:divBdr>
        <w:top w:val="none" w:sz="0" w:space="0" w:color="auto"/>
        <w:left w:val="none" w:sz="0" w:space="0" w:color="auto"/>
        <w:bottom w:val="none" w:sz="0" w:space="0" w:color="auto"/>
        <w:right w:val="none" w:sz="0" w:space="0" w:color="auto"/>
      </w:divBdr>
    </w:div>
    <w:div w:id="813447749">
      <w:bodyDiv w:val="1"/>
      <w:marLeft w:val="0"/>
      <w:marRight w:val="0"/>
      <w:marTop w:val="0"/>
      <w:marBottom w:val="0"/>
      <w:divBdr>
        <w:top w:val="none" w:sz="0" w:space="0" w:color="auto"/>
        <w:left w:val="none" w:sz="0" w:space="0" w:color="auto"/>
        <w:bottom w:val="none" w:sz="0" w:space="0" w:color="auto"/>
        <w:right w:val="none" w:sz="0" w:space="0" w:color="auto"/>
      </w:divBdr>
    </w:div>
    <w:div w:id="851266093">
      <w:bodyDiv w:val="1"/>
      <w:marLeft w:val="0"/>
      <w:marRight w:val="0"/>
      <w:marTop w:val="0"/>
      <w:marBottom w:val="0"/>
      <w:divBdr>
        <w:top w:val="none" w:sz="0" w:space="0" w:color="auto"/>
        <w:left w:val="none" w:sz="0" w:space="0" w:color="auto"/>
        <w:bottom w:val="none" w:sz="0" w:space="0" w:color="auto"/>
        <w:right w:val="none" w:sz="0" w:space="0" w:color="auto"/>
      </w:divBdr>
    </w:div>
    <w:div w:id="924611658">
      <w:bodyDiv w:val="1"/>
      <w:marLeft w:val="0"/>
      <w:marRight w:val="0"/>
      <w:marTop w:val="0"/>
      <w:marBottom w:val="0"/>
      <w:divBdr>
        <w:top w:val="none" w:sz="0" w:space="0" w:color="auto"/>
        <w:left w:val="none" w:sz="0" w:space="0" w:color="auto"/>
        <w:bottom w:val="none" w:sz="0" w:space="0" w:color="auto"/>
        <w:right w:val="none" w:sz="0" w:space="0" w:color="auto"/>
      </w:divBdr>
    </w:div>
    <w:div w:id="973634167">
      <w:bodyDiv w:val="1"/>
      <w:marLeft w:val="0"/>
      <w:marRight w:val="0"/>
      <w:marTop w:val="0"/>
      <w:marBottom w:val="0"/>
      <w:divBdr>
        <w:top w:val="none" w:sz="0" w:space="0" w:color="auto"/>
        <w:left w:val="none" w:sz="0" w:space="0" w:color="auto"/>
        <w:bottom w:val="none" w:sz="0" w:space="0" w:color="auto"/>
        <w:right w:val="none" w:sz="0" w:space="0" w:color="auto"/>
      </w:divBdr>
    </w:div>
    <w:div w:id="981278534">
      <w:bodyDiv w:val="1"/>
      <w:marLeft w:val="0"/>
      <w:marRight w:val="0"/>
      <w:marTop w:val="0"/>
      <w:marBottom w:val="0"/>
      <w:divBdr>
        <w:top w:val="none" w:sz="0" w:space="0" w:color="auto"/>
        <w:left w:val="none" w:sz="0" w:space="0" w:color="auto"/>
        <w:bottom w:val="none" w:sz="0" w:space="0" w:color="auto"/>
        <w:right w:val="none" w:sz="0" w:space="0" w:color="auto"/>
      </w:divBdr>
    </w:div>
    <w:div w:id="1021011029">
      <w:bodyDiv w:val="1"/>
      <w:marLeft w:val="0"/>
      <w:marRight w:val="0"/>
      <w:marTop w:val="0"/>
      <w:marBottom w:val="0"/>
      <w:divBdr>
        <w:top w:val="none" w:sz="0" w:space="0" w:color="auto"/>
        <w:left w:val="none" w:sz="0" w:space="0" w:color="auto"/>
        <w:bottom w:val="none" w:sz="0" w:space="0" w:color="auto"/>
        <w:right w:val="none" w:sz="0" w:space="0" w:color="auto"/>
      </w:divBdr>
    </w:div>
    <w:div w:id="1022560008">
      <w:bodyDiv w:val="1"/>
      <w:marLeft w:val="0"/>
      <w:marRight w:val="0"/>
      <w:marTop w:val="0"/>
      <w:marBottom w:val="0"/>
      <w:divBdr>
        <w:top w:val="none" w:sz="0" w:space="0" w:color="auto"/>
        <w:left w:val="none" w:sz="0" w:space="0" w:color="auto"/>
        <w:bottom w:val="none" w:sz="0" w:space="0" w:color="auto"/>
        <w:right w:val="none" w:sz="0" w:space="0" w:color="auto"/>
      </w:divBdr>
    </w:div>
    <w:div w:id="1030032306">
      <w:bodyDiv w:val="1"/>
      <w:marLeft w:val="0"/>
      <w:marRight w:val="0"/>
      <w:marTop w:val="0"/>
      <w:marBottom w:val="0"/>
      <w:divBdr>
        <w:top w:val="none" w:sz="0" w:space="0" w:color="auto"/>
        <w:left w:val="none" w:sz="0" w:space="0" w:color="auto"/>
        <w:bottom w:val="none" w:sz="0" w:space="0" w:color="auto"/>
        <w:right w:val="none" w:sz="0" w:space="0" w:color="auto"/>
      </w:divBdr>
    </w:div>
    <w:div w:id="1034502509">
      <w:bodyDiv w:val="1"/>
      <w:marLeft w:val="0"/>
      <w:marRight w:val="0"/>
      <w:marTop w:val="0"/>
      <w:marBottom w:val="0"/>
      <w:divBdr>
        <w:top w:val="none" w:sz="0" w:space="0" w:color="auto"/>
        <w:left w:val="none" w:sz="0" w:space="0" w:color="auto"/>
        <w:bottom w:val="none" w:sz="0" w:space="0" w:color="auto"/>
        <w:right w:val="none" w:sz="0" w:space="0" w:color="auto"/>
      </w:divBdr>
    </w:div>
    <w:div w:id="1094860743">
      <w:bodyDiv w:val="1"/>
      <w:marLeft w:val="0"/>
      <w:marRight w:val="0"/>
      <w:marTop w:val="0"/>
      <w:marBottom w:val="0"/>
      <w:divBdr>
        <w:top w:val="none" w:sz="0" w:space="0" w:color="auto"/>
        <w:left w:val="none" w:sz="0" w:space="0" w:color="auto"/>
        <w:bottom w:val="none" w:sz="0" w:space="0" w:color="auto"/>
        <w:right w:val="none" w:sz="0" w:space="0" w:color="auto"/>
      </w:divBdr>
    </w:div>
    <w:div w:id="1098676086">
      <w:bodyDiv w:val="1"/>
      <w:marLeft w:val="0"/>
      <w:marRight w:val="0"/>
      <w:marTop w:val="0"/>
      <w:marBottom w:val="0"/>
      <w:divBdr>
        <w:top w:val="none" w:sz="0" w:space="0" w:color="auto"/>
        <w:left w:val="none" w:sz="0" w:space="0" w:color="auto"/>
        <w:bottom w:val="none" w:sz="0" w:space="0" w:color="auto"/>
        <w:right w:val="none" w:sz="0" w:space="0" w:color="auto"/>
      </w:divBdr>
    </w:div>
    <w:div w:id="1103185288">
      <w:bodyDiv w:val="1"/>
      <w:marLeft w:val="0"/>
      <w:marRight w:val="0"/>
      <w:marTop w:val="0"/>
      <w:marBottom w:val="0"/>
      <w:divBdr>
        <w:top w:val="none" w:sz="0" w:space="0" w:color="auto"/>
        <w:left w:val="none" w:sz="0" w:space="0" w:color="auto"/>
        <w:bottom w:val="none" w:sz="0" w:space="0" w:color="auto"/>
        <w:right w:val="none" w:sz="0" w:space="0" w:color="auto"/>
      </w:divBdr>
    </w:div>
    <w:div w:id="1189683806">
      <w:bodyDiv w:val="1"/>
      <w:marLeft w:val="0"/>
      <w:marRight w:val="0"/>
      <w:marTop w:val="0"/>
      <w:marBottom w:val="0"/>
      <w:divBdr>
        <w:top w:val="none" w:sz="0" w:space="0" w:color="auto"/>
        <w:left w:val="none" w:sz="0" w:space="0" w:color="auto"/>
        <w:bottom w:val="none" w:sz="0" w:space="0" w:color="auto"/>
        <w:right w:val="none" w:sz="0" w:space="0" w:color="auto"/>
      </w:divBdr>
    </w:div>
    <w:div w:id="1213925567">
      <w:bodyDiv w:val="1"/>
      <w:marLeft w:val="0"/>
      <w:marRight w:val="0"/>
      <w:marTop w:val="0"/>
      <w:marBottom w:val="0"/>
      <w:divBdr>
        <w:top w:val="none" w:sz="0" w:space="0" w:color="auto"/>
        <w:left w:val="none" w:sz="0" w:space="0" w:color="auto"/>
        <w:bottom w:val="none" w:sz="0" w:space="0" w:color="auto"/>
        <w:right w:val="none" w:sz="0" w:space="0" w:color="auto"/>
      </w:divBdr>
    </w:div>
    <w:div w:id="1221867579">
      <w:bodyDiv w:val="1"/>
      <w:marLeft w:val="0"/>
      <w:marRight w:val="0"/>
      <w:marTop w:val="0"/>
      <w:marBottom w:val="0"/>
      <w:divBdr>
        <w:top w:val="none" w:sz="0" w:space="0" w:color="auto"/>
        <w:left w:val="none" w:sz="0" w:space="0" w:color="auto"/>
        <w:bottom w:val="none" w:sz="0" w:space="0" w:color="auto"/>
        <w:right w:val="none" w:sz="0" w:space="0" w:color="auto"/>
      </w:divBdr>
    </w:div>
    <w:div w:id="1233196905">
      <w:bodyDiv w:val="1"/>
      <w:marLeft w:val="0"/>
      <w:marRight w:val="0"/>
      <w:marTop w:val="0"/>
      <w:marBottom w:val="0"/>
      <w:divBdr>
        <w:top w:val="none" w:sz="0" w:space="0" w:color="auto"/>
        <w:left w:val="none" w:sz="0" w:space="0" w:color="auto"/>
        <w:bottom w:val="none" w:sz="0" w:space="0" w:color="auto"/>
        <w:right w:val="none" w:sz="0" w:space="0" w:color="auto"/>
      </w:divBdr>
    </w:div>
    <w:div w:id="1233854048">
      <w:bodyDiv w:val="1"/>
      <w:marLeft w:val="0"/>
      <w:marRight w:val="0"/>
      <w:marTop w:val="0"/>
      <w:marBottom w:val="0"/>
      <w:divBdr>
        <w:top w:val="none" w:sz="0" w:space="0" w:color="auto"/>
        <w:left w:val="none" w:sz="0" w:space="0" w:color="auto"/>
        <w:bottom w:val="none" w:sz="0" w:space="0" w:color="auto"/>
        <w:right w:val="none" w:sz="0" w:space="0" w:color="auto"/>
      </w:divBdr>
    </w:div>
    <w:div w:id="1237284697">
      <w:bodyDiv w:val="1"/>
      <w:marLeft w:val="0"/>
      <w:marRight w:val="0"/>
      <w:marTop w:val="0"/>
      <w:marBottom w:val="0"/>
      <w:divBdr>
        <w:top w:val="none" w:sz="0" w:space="0" w:color="auto"/>
        <w:left w:val="none" w:sz="0" w:space="0" w:color="auto"/>
        <w:bottom w:val="none" w:sz="0" w:space="0" w:color="auto"/>
        <w:right w:val="none" w:sz="0" w:space="0" w:color="auto"/>
      </w:divBdr>
    </w:div>
    <w:div w:id="1269967942">
      <w:bodyDiv w:val="1"/>
      <w:marLeft w:val="0"/>
      <w:marRight w:val="0"/>
      <w:marTop w:val="0"/>
      <w:marBottom w:val="0"/>
      <w:divBdr>
        <w:top w:val="none" w:sz="0" w:space="0" w:color="auto"/>
        <w:left w:val="none" w:sz="0" w:space="0" w:color="auto"/>
        <w:bottom w:val="none" w:sz="0" w:space="0" w:color="auto"/>
        <w:right w:val="none" w:sz="0" w:space="0" w:color="auto"/>
      </w:divBdr>
    </w:div>
    <w:div w:id="1310403357">
      <w:bodyDiv w:val="1"/>
      <w:marLeft w:val="0"/>
      <w:marRight w:val="0"/>
      <w:marTop w:val="0"/>
      <w:marBottom w:val="0"/>
      <w:divBdr>
        <w:top w:val="none" w:sz="0" w:space="0" w:color="auto"/>
        <w:left w:val="none" w:sz="0" w:space="0" w:color="auto"/>
        <w:bottom w:val="none" w:sz="0" w:space="0" w:color="auto"/>
        <w:right w:val="none" w:sz="0" w:space="0" w:color="auto"/>
      </w:divBdr>
    </w:div>
    <w:div w:id="1334600431">
      <w:bodyDiv w:val="1"/>
      <w:marLeft w:val="0"/>
      <w:marRight w:val="0"/>
      <w:marTop w:val="0"/>
      <w:marBottom w:val="0"/>
      <w:divBdr>
        <w:top w:val="none" w:sz="0" w:space="0" w:color="auto"/>
        <w:left w:val="none" w:sz="0" w:space="0" w:color="auto"/>
        <w:bottom w:val="none" w:sz="0" w:space="0" w:color="auto"/>
        <w:right w:val="none" w:sz="0" w:space="0" w:color="auto"/>
      </w:divBdr>
    </w:div>
    <w:div w:id="1362239304">
      <w:bodyDiv w:val="1"/>
      <w:marLeft w:val="0"/>
      <w:marRight w:val="0"/>
      <w:marTop w:val="0"/>
      <w:marBottom w:val="0"/>
      <w:divBdr>
        <w:top w:val="none" w:sz="0" w:space="0" w:color="auto"/>
        <w:left w:val="none" w:sz="0" w:space="0" w:color="auto"/>
        <w:bottom w:val="none" w:sz="0" w:space="0" w:color="auto"/>
        <w:right w:val="none" w:sz="0" w:space="0" w:color="auto"/>
      </w:divBdr>
    </w:div>
    <w:div w:id="1392314113">
      <w:bodyDiv w:val="1"/>
      <w:marLeft w:val="0"/>
      <w:marRight w:val="0"/>
      <w:marTop w:val="0"/>
      <w:marBottom w:val="0"/>
      <w:divBdr>
        <w:top w:val="none" w:sz="0" w:space="0" w:color="auto"/>
        <w:left w:val="none" w:sz="0" w:space="0" w:color="auto"/>
        <w:bottom w:val="none" w:sz="0" w:space="0" w:color="auto"/>
        <w:right w:val="none" w:sz="0" w:space="0" w:color="auto"/>
      </w:divBdr>
    </w:div>
    <w:div w:id="1500778560">
      <w:bodyDiv w:val="1"/>
      <w:marLeft w:val="0"/>
      <w:marRight w:val="0"/>
      <w:marTop w:val="0"/>
      <w:marBottom w:val="0"/>
      <w:divBdr>
        <w:top w:val="none" w:sz="0" w:space="0" w:color="auto"/>
        <w:left w:val="none" w:sz="0" w:space="0" w:color="auto"/>
        <w:bottom w:val="none" w:sz="0" w:space="0" w:color="auto"/>
        <w:right w:val="none" w:sz="0" w:space="0" w:color="auto"/>
      </w:divBdr>
    </w:div>
    <w:div w:id="1504658935">
      <w:bodyDiv w:val="1"/>
      <w:marLeft w:val="0"/>
      <w:marRight w:val="0"/>
      <w:marTop w:val="0"/>
      <w:marBottom w:val="0"/>
      <w:divBdr>
        <w:top w:val="none" w:sz="0" w:space="0" w:color="auto"/>
        <w:left w:val="none" w:sz="0" w:space="0" w:color="auto"/>
        <w:bottom w:val="none" w:sz="0" w:space="0" w:color="auto"/>
        <w:right w:val="none" w:sz="0" w:space="0" w:color="auto"/>
      </w:divBdr>
    </w:div>
    <w:div w:id="1547599294">
      <w:bodyDiv w:val="1"/>
      <w:marLeft w:val="0"/>
      <w:marRight w:val="0"/>
      <w:marTop w:val="0"/>
      <w:marBottom w:val="0"/>
      <w:divBdr>
        <w:top w:val="none" w:sz="0" w:space="0" w:color="auto"/>
        <w:left w:val="none" w:sz="0" w:space="0" w:color="auto"/>
        <w:bottom w:val="none" w:sz="0" w:space="0" w:color="auto"/>
        <w:right w:val="none" w:sz="0" w:space="0" w:color="auto"/>
      </w:divBdr>
    </w:div>
    <w:div w:id="1555041490">
      <w:bodyDiv w:val="1"/>
      <w:marLeft w:val="0"/>
      <w:marRight w:val="0"/>
      <w:marTop w:val="0"/>
      <w:marBottom w:val="0"/>
      <w:divBdr>
        <w:top w:val="none" w:sz="0" w:space="0" w:color="auto"/>
        <w:left w:val="none" w:sz="0" w:space="0" w:color="auto"/>
        <w:bottom w:val="none" w:sz="0" w:space="0" w:color="auto"/>
        <w:right w:val="none" w:sz="0" w:space="0" w:color="auto"/>
      </w:divBdr>
    </w:div>
    <w:div w:id="1566910490">
      <w:bodyDiv w:val="1"/>
      <w:marLeft w:val="0"/>
      <w:marRight w:val="0"/>
      <w:marTop w:val="0"/>
      <w:marBottom w:val="0"/>
      <w:divBdr>
        <w:top w:val="none" w:sz="0" w:space="0" w:color="auto"/>
        <w:left w:val="none" w:sz="0" w:space="0" w:color="auto"/>
        <w:bottom w:val="none" w:sz="0" w:space="0" w:color="auto"/>
        <w:right w:val="none" w:sz="0" w:space="0" w:color="auto"/>
      </w:divBdr>
    </w:div>
    <w:div w:id="1590387883">
      <w:bodyDiv w:val="1"/>
      <w:marLeft w:val="0"/>
      <w:marRight w:val="0"/>
      <w:marTop w:val="0"/>
      <w:marBottom w:val="0"/>
      <w:divBdr>
        <w:top w:val="none" w:sz="0" w:space="0" w:color="auto"/>
        <w:left w:val="none" w:sz="0" w:space="0" w:color="auto"/>
        <w:bottom w:val="none" w:sz="0" w:space="0" w:color="auto"/>
        <w:right w:val="none" w:sz="0" w:space="0" w:color="auto"/>
      </w:divBdr>
    </w:div>
    <w:div w:id="1619604628">
      <w:bodyDiv w:val="1"/>
      <w:marLeft w:val="0"/>
      <w:marRight w:val="0"/>
      <w:marTop w:val="0"/>
      <w:marBottom w:val="0"/>
      <w:divBdr>
        <w:top w:val="none" w:sz="0" w:space="0" w:color="auto"/>
        <w:left w:val="none" w:sz="0" w:space="0" w:color="auto"/>
        <w:bottom w:val="none" w:sz="0" w:space="0" w:color="auto"/>
        <w:right w:val="none" w:sz="0" w:space="0" w:color="auto"/>
      </w:divBdr>
    </w:div>
    <w:div w:id="1674799102">
      <w:bodyDiv w:val="1"/>
      <w:marLeft w:val="0"/>
      <w:marRight w:val="0"/>
      <w:marTop w:val="0"/>
      <w:marBottom w:val="0"/>
      <w:divBdr>
        <w:top w:val="none" w:sz="0" w:space="0" w:color="auto"/>
        <w:left w:val="none" w:sz="0" w:space="0" w:color="auto"/>
        <w:bottom w:val="none" w:sz="0" w:space="0" w:color="auto"/>
        <w:right w:val="none" w:sz="0" w:space="0" w:color="auto"/>
      </w:divBdr>
    </w:div>
    <w:div w:id="1697465006">
      <w:bodyDiv w:val="1"/>
      <w:marLeft w:val="0"/>
      <w:marRight w:val="0"/>
      <w:marTop w:val="0"/>
      <w:marBottom w:val="0"/>
      <w:divBdr>
        <w:top w:val="none" w:sz="0" w:space="0" w:color="auto"/>
        <w:left w:val="none" w:sz="0" w:space="0" w:color="auto"/>
        <w:bottom w:val="none" w:sz="0" w:space="0" w:color="auto"/>
        <w:right w:val="none" w:sz="0" w:space="0" w:color="auto"/>
      </w:divBdr>
    </w:div>
    <w:div w:id="1785230641">
      <w:bodyDiv w:val="1"/>
      <w:marLeft w:val="0"/>
      <w:marRight w:val="0"/>
      <w:marTop w:val="0"/>
      <w:marBottom w:val="0"/>
      <w:divBdr>
        <w:top w:val="none" w:sz="0" w:space="0" w:color="auto"/>
        <w:left w:val="none" w:sz="0" w:space="0" w:color="auto"/>
        <w:bottom w:val="none" w:sz="0" w:space="0" w:color="auto"/>
        <w:right w:val="none" w:sz="0" w:space="0" w:color="auto"/>
      </w:divBdr>
    </w:div>
    <w:div w:id="1789425254">
      <w:bodyDiv w:val="1"/>
      <w:marLeft w:val="0"/>
      <w:marRight w:val="0"/>
      <w:marTop w:val="0"/>
      <w:marBottom w:val="0"/>
      <w:divBdr>
        <w:top w:val="none" w:sz="0" w:space="0" w:color="auto"/>
        <w:left w:val="none" w:sz="0" w:space="0" w:color="auto"/>
        <w:bottom w:val="none" w:sz="0" w:space="0" w:color="auto"/>
        <w:right w:val="none" w:sz="0" w:space="0" w:color="auto"/>
      </w:divBdr>
    </w:div>
    <w:div w:id="1792895534">
      <w:bodyDiv w:val="1"/>
      <w:marLeft w:val="0"/>
      <w:marRight w:val="0"/>
      <w:marTop w:val="0"/>
      <w:marBottom w:val="0"/>
      <w:divBdr>
        <w:top w:val="none" w:sz="0" w:space="0" w:color="auto"/>
        <w:left w:val="none" w:sz="0" w:space="0" w:color="auto"/>
        <w:bottom w:val="none" w:sz="0" w:space="0" w:color="auto"/>
        <w:right w:val="none" w:sz="0" w:space="0" w:color="auto"/>
      </w:divBdr>
    </w:div>
    <w:div w:id="1808742432">
      <w:bodyDiv w:val="1"/>
      <w:marLeft w:val="0"/>
      <w:marRight w:val="0"/>
      <w:marTop w:val="0"/>
      <w:marBottom w:val="0"/>
      <w:divBdr>
        <w:top w:val="none" w:sz="0" w:space="0" w:color="auto"/>
        <w:left w:val="none" w:sz="0" w:space="0" w:color="auto"/>
        <w:bottom w:val="none" w:sz="0" w:space="0" w:color="auto"/>
        <w:right w:val="none" w:sz="0" w:space="0" w:color="auto"/>
      </w:divBdr>
    </w:div>
    <w:div w:id="1814129291">
      <w:bodyDiv w:val="1"/>
      <w:marLeft w:val="0"/>
      <w:marRight w:val="0"/>
      <w:marTop w:val="0"/>
      <w:marBottom w:val="0"/>
      <w:divBdr>
        <w:top w:val="none" w:sz="0" w:space="0" w:color="auto"/>
        <w:left w:val="none" w:sz="0" w:space="0" w:color="auto"/>
        <w:bottom w:val="none" w:sz="0" w:space="0" w:color="auto"/>
        <w:right w:val="none" w:sz="0" w:space="0" w:color="auto"/>
      </w:divBdr>
    </w:div>
    <w:div w:id="1878614532">
      <w:bodyDiv w:val="1"/>
      <w:marLeft w:val="0"/>
      <w:marRight w:val="0"/>
      <w:marTop w:val="0"/>
      <w:marBottom w:val="0"/>
      <w:divBdr>
        <w:top w:val="none" w:sz="0" w:space="0" w:color="auto"/>
        <w:left w:val="none" w:sz="0" w:space="0" w:color="auto"/>
        <w:bottom w:val="none" w:sz="0" w:space="0" w:color="auto"/>
        <w:right w:val="none" w:sz="0" w:space="0" w:color="auto"/>
      </w:divBdr>
    </w:div>
    <w:div w:id="1878736064">
      <w:bodyDiv w:val="1"/>
      <w:marLeft w:val="0"/>
      <w:marRight w:val="0"/>
      <w:marTop w:val="0"/>
      <w:marBottom w:val="0"/>
      <w:divBdr>
        <w:top w:val="none" w:sz="0" w:space="0" w:color="auto"/>
        <w:left w:val="none" w:sz="0" w:space="0" w:color="auto"/>
        <w:bottom w:val="none" w:sz="0" w:space="0" w:color="auto"/>
        <w:right w:val="none" w:sz="0" w:space="0" w:color="auto"/>
      </w:divBdr>
    </w:div>
    <w:div w:id="1903053302">
      <w:bodyDiv w:val="1"/>
      <w:marLeft w:val="0"/>
      <w:marRight w:val="0"/>
      <w:marTop w:val="0"/>
      <w:marBottom w:val="0"/>
      <w:divBdr>
        <w:top w:val="none" w:sz="0" w:space="0" w:color="auto"/>
        <w:left w:val="none" w:sz="0" w:space="0" w:color="auto"/>
        <w:bottom w:val="none" w:sz="0" w:space="0" w:color="auto"/>
        <w:right w:val="none" w:sz="0" w:space="0" w:color="auto"/>
      </w:divBdr>
    </w:div>
    <w:div w:id="1906068655">
      <w:bodyDiv w:val="1"/>
      <w:marLeft w:val="0"/>
      <w:marRight w:val="0"/>
      <w:marTop w:val="0"/>
      <w:marBottom w:val="0"/>
      <w:divBdr>
        <w:top w:val="none" w:sz="0" w:space="0" w:color="auto"/>
        <w:left w:val="none" w:sz="0" w:space="0" w:color="auto"/>
        <w:bottom w:val="none" w:sz="0" w:space="0" w:color="auto"/>
        <w:right w:val="none" w:sz="0" w:space="0" w:color="auto"/>
      </w:divBdr>
    </w:div>
    <w:div w:id="1906253387">
      <w:bodyDiv w:val="1"/>
      <w:marLeft w:val="0"/>
      <w:marRight w:val="0"/>
      <w:marTop w:val="0"/>
      <w:marBottom w:val="0"/>
      <w:divBdr>
        <w:top w:val="none" w:sz="0" w:space="0" w:color="auto"/>
        <w:left w:val="none" w:sz="0" w:space="0" w:color="auto"/>
        <w:bottom w:val="none" w:sz="0" w:space="0" w:color="auto"/>
        <w:right w:val="none" w:sz="0" w:space="0" w:color="auto"/>
      </w:divBdr>
    </w:div>
    <w:div w:id="1907032928">
      <w:bodyDiv w:val="1"/>
      <w:marLeft w:val="0"/>
      <w:marRight w:val="0"/>
      <w:marTop w:val="0"/>
      <w:marBottom w:val="0"/>
      <w:divBdr>
        <w:top w:val="none" w:sz="0" w:space="0" w:color="auto"/>
        <w:left w:val="none" w:sz="0" w:space="0" w:color="auto"/>
        <w:bottom w:val="none" w:sz="0" w:space="0" w:color="auto"/>
        <w:right w:val="none" w:sz="0" w:space="0" w:color="auto"/>
      </w:divBdr>
    </w:div>
    <w:div w:id="1917203224">
      <w:bodyDiv w:val="1"/>
      <w:marLeft w:val="0"/>
      <w:marRight w:val="0"/>
      <w:marTop w:val="0"/>
      <w:marBottom w:val="0"/>
      <w:divBdr>
        <w:top w:val="none" w:sz="0" w:space="0" w:color="auto"/>
        <w:left w:val="none" w:sz="0" w:space="0" w:color="auto"/>
        <w:bottom w:val="none" w:sz="0" w:space="0" w:color="auto"/>
        <w:right w:val="none" w:sz="0" w:space="0" w:color="auto"/>
      </w:divBdr>
    </w:div>
    <w:div w:id="1920360917">
      <w:bodyDiv w:val="1"/>
      <w:marLeft w:val="0"/>
      <w:marRight w:val="0"/>
      <w:marTop w:val="0"/>
      <w:marBottom w:val="0"/>
      <w:divBdr>
        <w:top w:val="none" w:sz="0" w:space="0" w:color="auto"/>
        <w:left w:val="none" w:sz="0" w:space="0" w:color="auto"/>
        <w:bottom w:val="none" w:sz="0" w:space="0" w:color="auto"/>
        <w:right w:val="none" w:sz="0" w:space="0" w:color="auto"/>
      </w:divBdr>
    </w:div>
    <w:div w:id="1951159734">
      <w:bodyDiv w:val="1"/>
      <w:marLeft w:val="0"/>
      <w:marRight w:val="0"/>
      <w:marTop w:val="0"/>
      <w:marBottom w:val="0"/>
      <w:divBdr>
        <w:top w:val="none" w:sz="0" w:space="0" w:color="auto"/>
        <w:left w:val="none" w:sz="0" w:space="0" w:color="auto"/>
        <w:bottom w:val="none" w:sz="0" w:space="0" w:color="auto"/>
        <w:right w:val="none" w:sz="0" w:space="0" w:color="auto"/>
      </w:divBdr>
    </w:div>
    <w:div w:id="1988316216">
      <w:bodyDiv w:val="1"/>
      <w:marLeft w:val="0"/>
      <w:marRight w:val="0"/>
      <w:marTop w:val="0"/>
      <w:marBottom w:val="0"/>
      <w:divBdr>
        <w:top w:val="none" w:sz="0" w:space="0" w:color="auto"/>
        <w:left w:val="none" w:sz="0" w:space="0" w:color="auto"/>
        <w:bottom w:val="none" w:sz="0" w:space="0" w:color="auto"/>
        <w:right w:val="none" w:sz="0" w:space="0" w:color="auto"/>
      </w:divBdr>
    </w:div>
    <w:div w:id="1998221585">
      <w:bodyDiv w:val="1"/>
      <w:marLeft w:val="0"/>
      <w:marRight w:val="0"/>
      <w:marTop w:val="0"/>
      <w:marBottom w:val="0"/>
      <w:divBdr>
        <w:top w:val="none" w:sz="0" w:space="0" w:color="auto"/>
        <w:left w:val="none" w:sz="0" w:space="0" w:color="auto"/>
        <w:bottom w:val="none" w:sz="0" w:space="0" w:color="auto"/>
        <w:right w:val="none" w:sz="0" w:space="0" w:color="auto"/>
      </w:divBdr>
    </w:div>
    <w:div w:id="2024891779">
      <w:bodyDiv w:val="1"/>
      <w:marLeft w:val="0"/>
      <w:marRight w:val="0"/>
      <w:marTop w:val="0"/>
      <w:marBottom w:val="0"/>
      <w:divBdr>
        <w:top w:val="none" w:sz="0" w:space="0" w:color="auto"/>
        <w:left w:val="none" w:sz="0" w:space="0" w:color="auto"/>
        <w:bottom w:val="none" w:sz="0" w:space="0" w:color="auto"/>
        <w:right w:val="none" w:sz="0" w:space="0" w:color="auto"/>
      </w:divBdr>
    </w:div>
    <w:div w:id="2064912851">
      <w:bodyDiv w:val="1"/>
      <w:marLeft w:val="0"/>
      <w:marRight w:val="0"/>
      <w:marTop w:val="0"/>
      <w:marBottom w:val="0"/>
      <w:divBdr>
        <w:top w:val="none" w:sz="0" w:space="0" w:color="auto"/>
        <w:left w:val="none" w:sz="0" w:space="0" w:color="auto"/>
        <w:bottom w:val="none" w:sz="0" w:space="0" w:color="auto"/>
        <w:right w:val="none" w:sz="0" w:space="0" w:color="auto"/>
      </w:divBdr>
    </w:div>
    <w:div w:id="2069960425">
      <w:bodyDiv w:val="1"/>
      <w:marLeft w:val="0"/>
      <w:marRight w:val="0"/>
      <w:marTop w:val="0"/>
      <w:marBottom w:val="0"/>
      <w:divBdr>
        <w:top w:val="none" w:sz="0" w:space="0" w:color="auto"/>
        <w:left w:val="none" w:sz="0" w:space="0" w:color="auto"/>
        <w:bottom w:val="none" w:sz="0" w:space="0" w:color="auto"/>
        <w:right w:val="none" w:sz="0" w:space="0" w:color="auto"/>
      </w:divBdr>
    </w:div>
    <w:div w:id="20825603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nningregister.cherwell.gov.uk/Planning/Display/20/01005/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planningregister.cherwell.gov.uk/Planning/Display/20/01265/F" TargetMode="External"/><Relationship Id="rId4" Type="http://schemas.openxmlformats.org/officeDocument/2006/relationships/settings" Target="settings.xml"/><Relationship Id="rId9" Type="http://schemas.openxmlformats.org/officeDocument/2006/relationships/hyperlink" Target="https://planningregister.cherwell.gov.uk/Planning/Display/20/01017/LB"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E6E61-4B84-4A93-A0A0-9AC213203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3023</Words>
  <Characters>17236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Stafford Allen</dc:creator>
  <cp:keywords/>
  <dc:description/>
  <cp:lastModifiedBy>Parish Clerk</cp:lastModifiedBy>
  <cp:revision>2</cp:revision>
  <cp:lastPrinted>2020-05-28T15:21:00Z</cp:lastPrinted>
  <dcterms:created xsi:type="dcterms:W3CDTF">2020-08-12T11:59:00Z</dcterms:created>
  <dcterms:modified xsi:type="dcterms:W3CDTF">2020-08-12T11:59:00Z</dcterms:modified>
</cp:coreProperties>
</file>