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F3CF" w14:textId="3F047F7D" w:rsidR="00862258" w:rsidRPr="009F6BB2" w:rsidRDefault="00DF6108" w:rsidP="009D3101">
      <w:pPr>
        <w:ind w:left="709" w:hanging="142"/>
        <w:jc w:val="center"/>
        <w:rPr>
          <w:b/>
          <w:sz w:val="20"/>
          <w:szCs w:val="20"/>
        </w:rPr>
      </w:pPr>
      <w:r w:rsidRPr="009F6BB2">
        <w:rPr>
          <w:b/>
          <w:sz w:val="20"/>
          <w:szCs w:val="20"/>
        </w:rPr>
        <w:t>MINUTES</w:t>
      </w:r>
    </w:p>
    <w:p w14:paraId="07BF4344" w14:textId="15FDFB51" w:rsidR="00DF6108" w:rsidRPr="009F6BB2" w:rsidRDefault="00DF6108" w:rsidP="00DF6108">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Wednesday, </w:t>
      </w:r>
      <w:r w:rsidR="00FA1512">
        <w:rPr>
          <w:b/>
          <w:sz w:val="20"/>
          <w:szCs w:val="20"/>
        </w:rPr>
        <w:t>3</w:t>
      </w:r>
      <w:r w:rsidR="00FA1512" w:rsidRPr="00FA1512">
        <w:rPr>
          <w:b/>
          <w:sz w:val="20"/>
          <w:szCs w:val="20"/>
          <w:vertAlign w:val="superscript"/>
        </w:rPr>
        <w:t>rd</w:t>
      </w:r>
      <w:r w:rsidR="001B10FC">
        <w:rPr>
          <w:b/>
          <w:sz w:val="20"/>
          <w:szCs w:val="20"/>
        </w:rPr>
        <w:t>Ju</w:t>
      </w:r>
      <w:r w:rsidR="00FA1512">
        <w:rPr>
          <w:b/>
          <w:sz w:val="20"/>
          <w:szCs w:val="20"/>
        </w:rPr>
        <w:t>ly</w:t>
      </w:r>
      <w:r w:rsidR="00B10025">
        <w:rPr>
          <w:b/>
          <w:sz w:val="20"/>
          <w:szCs w:val="20"/>
        </w:rPr>
        <w:t xml:space="preserve"> </w:t>
      </w:r>
      <w:r w:rsidRPr="009F6BB2">
        <w:rPr>
          <w:b/>
          <w:spacing w:val="1"/>
          <w:sz w:val="20"/>
          <w:szCs w:val="20"/>
        </w:rPr>
        <w:t>201</w:t>
      </w:r>
      <w:r w:rsidR="009823A8" w:rsidRPr="009F6BB2">
        <w:rPr>
          <w:b/>
          <w:spacing w:val="1"/>
          <w:sz w:val="20"/>
          <w:szCs w:val="20"/>
        </w:rPr>
        <w:t>9</w:t>
      </w:r>
      <w:r w:rsidR="00A66316">
        <w:rPr>
          <w:b/>
          <w:spacing w:val="1"/>
          <w:sz w:val="20"/>
          <w:szCs w:val="20"/>
        </w:rPr>
        <w:t xml:space="preserve"> </w:t>
      </w:r>
    </w:p>
    <w:p w14:paraId="572EF422" w14:textId="448495F8" w:rsidR="00AE58AE" w:rsidRDefault="00DF6108" w:rsidP="0025005B">
      <w:pPr>
        <w:ind w:left="0"/>
        <w:jc w:val="center"/>
        <w:rPr>
          <w:b/>
          <w:spacing w:val="1"/>
          <w:sz w:val="20"/>
          <w:szCs w:val="20"/>
        </w:rPr>
      </w:pPr>
      <w:r w:rsidRPr="009F6BB2">
        <w:rPr>
          <w:b/>
          <w:spacing w:val="1"/>
          <w:sz w:val="20"/>
          <w:szCs w:val="20"/>
        </w:rPr>
        <w:t>Meeting Number 1</w:t>
      </w:r>
      <w:r w:rsidR="00530459" w:rsidRPr="009F6BB2">
        <w:rPr>
          <w:b/>
          <w:spacing w:val="1"/>
          <w:sz w:val="20"/>
          <w:szCs w:val="20"/>
        </w:rPr>
        <w:t>9</w:t>
      </w:r>
      <w:r w:rsidRPr="009F6BB2">
        <w:rPr>
          <w:b/>
          <w:spacing w:val="1"/>
          <w:sz w:val="20"/>
          <w:szCs w:val="20"/>
        </w:rPr>
        <w:t>.3</w:t>
      </w:r>
      <w:r w:rsidR="001B10FC">
        <w:rPr>
          <w:b/>
          <w:spacing w:val="1"/>
          <w:sz w:val="20"/>
          <w:szCs w:val="20"/>
        </w:rPr>
        <w:t>4</w:t>
      </w:r>
      <w:r w:rsidR="00FA1512">
        <w:rPr>
          <w:b/>
          <w:spacing w:val="1"/>
          <w:sz w:val="20"/>
          <w:szCs w:val="20"/>
        </w:rPr>
        <w:t>1</w:t>
      </w:r>
    </w:p>
    <w:p w14:paraId="196762C5" w14:textId="01EF5F7D" w:rsidR="007F2C64" w:rsidRPr="0025005B" w:rsidRDefault="004D4596" w:rsidP="00D84684">
      <w:pPr>
        <w:spacing w:line="360" w:lineRule="auto"/>
        <w:ind w:left="0"/>
        <w:jc w:val="both"/>
        <w:rPr>
          <w:b/>
          <w:sz w:val="20"/>
          <w:szCs w:val="20"/>
        </w:rPr>
      </w:pPr>
      <w:r w:rsidRPr="0025005B">
        <w:rPr>
          <w:b/>
          <w:sz w:val="20"/>
          <w:szCs w:val="20"/>
        </w:rPr>
        <w:t xml:space="preserve">Public Participation Session </w:t>
      </w:r>
    </w:p>
    <w:p w14:paraId="5EB72DC8" w14:textId="6DD23851" w:rsidR="00C80982" w:rsidRPr="0025005B" w:rsidRDefault="00F659B0" w:rsidP="00EC6504">
      <w:pPr>
        <w:ind w:left="0"/>
        <w:jc w:val="both"/>
        <w:rPr>
          <w:bCs w:val="0"/>
          <w:sz w:val="20"/>
          <w:szCs w:val="20"/>
        </w:rPr>
      </w:pPr>
      <w:r w:rsidRPr="0025005B">
        <w:rPr>
          <w:bCs w:val="0"/>
          <w:sz w:val="20"/>
          <w:szCs w:val="20"/>
        </w:rPr>
        <w:t>A resident congratulated the volunteers (Mark East and Robin Stafford Allen) on the state of the playing field</w:t>
      </w:r>
      <w:r w:rsidR="0041704E" w:rsidRPr="0025005B">
        <w:rPr>
          <w:bCs w:val="0"/>
          <w:sz w:val="20"/>
          <w:szCs w:val="20"/>
        </w:rPr>
        <w:t xml:space="preserve"> and the Council agreed it was looking great and passed on their thanks. </w:t>
      </w:r>
    </w:p>
    <w:p w14:paraId="20784925" w14:textId="12A71CE2" w:rsidR="00862258" w:rsidRPr="0025005B" w:rsidRDefault="00862258" w:rsidP="00EC6504">
      <w:pPr>
        <w:pStyle w:val="ColorfulList-Accent11"/>
        <w:numPr>
          <w:ilvl w:val="2"/>
          <w:numId w:val="17"/>
        </w:numPr>
        <w:ind w:left="1418" w:hanging="1418"/>
        <w:jc w:val="both"/>
        <w:rPr>
          <w:b/>
          <w:sz w:val="20"/>
          <w:szCs w:val="20"/>
        </w:rPr>
      </w:pPr>
      <w:r w:rsidRPr="0025005B">
        <w:rPr>
          <w:b/>
          <w:sz w:val="20"/>
          <w:szCs w:val="20"/>
        </w:rPr>
        <w:t>Apologies for absence</w:t>
      </w:r>
    </w:p>
    <w:p w14:paraId="419ADE5E" w14:textId="2348EAC6" w:rsidR="00F50530" w:rsidRPr="0025005B" w:rsidRDefault="000F5D59" w:rsidP="00EC6504">
      <w:pPr>
        <w:ind w:left="0"/>
        <w:jc w:val="both"/>
        <w:rPr>
          <w:sz w:val="20"/>
          <w:szCs w:val="20"/>
        </w:rPr>
      </w:pPr>
      <w:r w:rsidRPr="0025005B">
        <w:rPr>
          <w:sz w:val="20"/>
          <w:szCs w:val="20"/>
        </w:rPr>
        <w:t xml:space="preserve">Councillor Davis (SD) sent her apologies prior to the meeting. </w:t>
      </w:r>
      <w:r w:rsidR="008119DC" w:rsidRPr="0025005B">
        <w:rPr>
          <w:sz w:val="20"/>
          <w:szCs w:val="20"/>
        </w:rPr>
        <w:t>Cllrs</w:t>
      </w:r>
      <w:r w:rsidR="00D70D8D" w:rsidRPr="0025005B">
        <w:rPr>
          <w:sz w:val="20"/>
          <w:szCs w:val="20"/>
        </w:rPr>
        <w:t xml:space="preserve"> Bohm</w:t>
      </w:r>
      <w:bookmarkStart w:id="0" w:name="_GoBack"/>
      <w:bookmarkEnd w:id="0"/>
      <w:r w:rsidR="00673D2A" w:rsidRPr="0025005B">
        <w:rPr>
          <w:sz w:val="20"/>
          <w:szCs w:val="20"/>
        </w:rPr>
        <w:t xml:space="preserve"> (DB)</w:t>
      </w:r>
      <w:r w:rsidR="00B10025" w:rsidRPr="0025005B">
        <w:rPr>
          <w:sz w:val="20"/>
          <w:szCs w:val="20"/>
        </w:rPr>
        <w:t>,</w:t>
      </w:r>
      <w:r w:rsidR="00673D2A" w:rsidRPr="0025005B">
        <w:rPr>
          <w:sz w:val="20"/>
          <w:szCs w:val="20"/>
        </w:rPr>
        <w:t xml:space="preserve"> </w:t>
      </w:r>
      <w:r w:rsidR="00D56693" w:rsidRPr="0025005B">
        <w:rPr>
          <w:sz w:val="20"/>
          <w:szCs w:val="20"/>
        </w:rPr>
        <w:t>Mullane (NM),</w:t>
      </w:r>
      <w:r w:rsidR="007347E6" w:rsidRPr="0025005B">
        <w:rPr>
          <w:sz w:val="20"/>
          <w:szCs w:val="20"/>
        </w:rPr>
        <w:t xml:space="preserve"> </w:t>
      </w:r>
      <w:r w:rsidR="001B10FC" w:rsidRPr="0025005B">
        <w:rPr>
          <w:sz w:val="20"/>
          <w:szCs w:val="20"/>
        </w:rPr>
        <w:t>Donne (HD)</w:t>
      </w:r>
      <w:r w:rsidR="00240A59">
        <w:rPr>
          <w:sz w:val="20"/>
          <w:szCs w:val="20"/>
        </w:rPr>
        <w:t>,</w:t>
      </w:r>
      <w:r w:rsidR="001B10FC" w:rsidRPr="0025005B">
        <w:rPr>
          <w:sz w:val="20"/>
          <w:szCs w:val="20"/>
        </w:rPr>
        <w:t xml:space="preserve"> </w:t>
      </w:r>
      <w:r w:rsidR="007347E6" w:rsidRPr="0025005B">
        <w:rPr>
          <w:sz w:val="20"/>
          <w:szCs w:val="20"/>
        </w:rPr>
        <w:t>Whitfield (RW)</w:t>
      </w:r>
      <w:r w:rsidR="00D56693" w:rsidRPr="0025005B">
        <w:rPr>
          <w:sz w:val="20"/>
          <w:szCs w:val="20"/>
        </w:rPr>
        <w:t xml:space="preserve"> </w:t>
      </w:r>
      <w:r w:rsidR="00AD608F" w:rsidRPr="0025005B">
        <w:rPr>
          <w:sz w:val="20"/>
          <w:szCs w:val="20"/>
        </w:rPr>
        <w:t xml:space="preserve">and </w:t>
      </w:r>
      <w:r w:rsidR="00D56693" w:rsidRPr="0025005B">
        <w:rPr>
          <w:sz w:val="20"/>
          <w:szCs w:val="20"/>
        </w:rPr>
        <w:t>Stafford Allen (RSA)</w:t>
      </w:r>
      <w:r w:rsidR="00AD608F" w:rsidRPr="0025005B">
        <w:rPr>
          <w:sz w:val="20"/>
          <w:szCs w:val="20"/>
        </w:rPr>
        <w:t xml:space="preserve"> </w:t>
      </w:r>
      <w:r w:rsidR="00D70D8D" w:rsidRPr="0025005B">
        <w:rPr>
          <w:sz w:val="20"/>
          <w:szCs w:val="20"/>
        </w:rPr>
        <w:t xml:space="preserve">were </w:t>
      </w:r>
      <w:r w:rsidR="006D5302" w:rsidRPr="0025005B">
        <w:rPr>
          <w:sz w:val="20"/>
          <w:szCs w:val="20"/>
        </w:rPr>
        <w:t xml:space="preserve">all </w:t>
      </w:r>
      <w:r w:rsidR="00D70D8D" w:rsidRPr="0025005B">
        <w:rPr>
          <w:sz w:val="20"/>
          <w:szCs w:val="20"/>
        </w:rPr>
        <w:t xml:space="preserve">present. </w:t>
      </w:r>
    </w:p>
    <w:p w14:paraId="46CA2B61" w14:textId="7E6D70D4" w:rsidR="00EA4ACE" w:rsidRPr="0025005B" w:rsidRDefault="004D4596" w:rsidP="00EC6504">
      <w:pPr>
        <w:ind w:left="0"/>
        <w:jc w:val="both"/>
        <w:rPr>
          <w:sz w:val="20"/>
          <w:szCs w:val="20"/>
        </w:rPr>
      </w:pPr>
      <w:r w:rsidRPr="0025005B">
        <w:rPr>
          <w:sz w:val="20"/>
          <w:szCs w:val="20"/>
        </w:rPr>
        <w:t xml:space="preserve">There </w:t>
      </w:r>
      <w:r w:rsidR="00FF0C56" w:rsidRPr="0025005B">
        <w:rPr>
          <w:sz w:val="20"/>
          <w:szCs w:val="20"/>
        </w:rPr>
        <w:t xml:space="preserve">were </w:t>
      </w:r>
      <w:r w:rsidR="00043CDF" w:rsidRPr="0025005B">
        <w:rPr>
          <w:sz w:val="20"/>
          <w:szCs w:val="20"/>
        </w:rPr>
        <w:t>5</w:t>
      </w:r>
      <w:r w:rsidRPr="0025005B">
        <w:rPr>
          <w:sz w:val="20"/>
          <w:szCs w:val="20"/>
        </w:rPr>
        <w:t xml:space="preserve"> member</w:t>
      </w:r>
      <w:r w:rsidR="00FF0C56" w:rsidRPr="0025005B">
        <w:rPr>
          <w:sz w:val="20"/>
          <w:szCs w:val="20"/>
        </w:rPr>
        <w:t>s</w:t>
      </w:r>
      <w:r w:rsidRPr="0025005B">
        <w:rPr>
          <w:sz w:val="20"/>
          <w:szCs w:val="20"/>
        </w:rPr>
        <w:t xml:space="preserve"> of the public present</w:t>
      </w:r>
      <w:r w:rsidR="007347E6" w:rsidRPr="0025005B">
        <w:rPr>
          <w:sz w:val="20"/>
          <w:szCs w:val="20"/>
        </w:rPr>
        <w:t xml:space="preserve">. </w:t>
      </w:r>
    </w:p>
    <w:p w14:paraId="78BD0FA7" w14:textId="59E27E0A" w:rsidR="00B95E42" w:rsidRPr="0025005B" w:rsidRDefault="00F659B0" w:rsidP="00EC6504">
      <w:pPr>
        <w:ind w:left="0"/>
        <w:jc w:val="both"/>
        <w:rPr>
          <w:sz w:val="20"/>
          <w:szCs w:val="20"/>
        </w:rPr>
      </w:pPr>
      <w:r w:rsidRPr="0025005B">
        <w:rPr>
          <w:sz w:val="20"/>
          <w:szCs w:val="20"/>
        </w:rPr>
        <w:t>Councillors Hughes and Griffiths also sent their apologies prior to the meeting.</w:t>
      </w:r>
    </w:p>
    <w:p w14:paraId="6D69E2CA" w14:textId="310545D2" w:rsidR="00BE4F2B" w:rsidRPr="0025005B" w:rsidRDefault="00B10025" w:rsidP="00EC6504">
      <w:pPr>
        <w:ind w:left="0"/>
        <w:jc w:val="both"/>
        <w:rPr>
          <w:b/>
          <w:sz w:val="20"/>
          <w:szCs w:val="20"/>
        </w:rPr>
      </w:pPr>
      <w:r w:rsidRPr="0025005B">
        <w:rPr>
          <w:b/>
          <w:sz w:val="20"/>
          <w:szCs w:val="20"/>
        </w:rPr>
        <w:t>19.3</w:t>
      </w:r>
      <w:r w:rsidR="001B10FC" w:rsidRPr="0025005B">
        <w:rPr>
          <w:b/>
          <w:sz w:val="20"/>
          <w:szCs w:val="20"/>
        </w:rPr>
        <w:t>4</w:t>
      </w:r>
      <w:r w:rsidR="00FA1512" w:rsidRPr="0025005B">
        <w:rPr>
          <w:b/>
          <w:sz w:val="20"/>
          <w:szCs w:val="20"/>
        </w:rPr>
        <w:t>1</w:t>
      </w:r>
      <w:r w:rsidRPr="0025005B">
        <w:rPr>
          <w:b/>
          <w:sz w:val="20"/>
          <w:szCs w:val="20"/>
        </w:rPr>
        <w:t>.2</w:t>
      </w:r>
      <w:r w:rsidRPr="0025005B">
        <w:rPr>
          <w:b/>
          <w:sz w:val="20"/>
          <w:szCs w:val="20"/>
        </w:rPr>
        <w:tab/>
      </w:r>
      <w:r w:rsidR="00A2103C" w:rsidRPr="0025005B">
        <w:rPr>
          <w:b/>
          <w:sz w:val="20"/>
          <w:szCs w:val="20"/>
        </w:rPr>
        <w:t>Declarations of interest</w:t>
      </w:r>
    </w:p>
    <w:p w14:paraId="122E3EEB" w14:textId="1652EAC6" w:rsidR="0051233D" w:rsidRPr="0025005B" w:rsidRDefault="00A2103C" w:rsidP="00EC6504">
      <w:pPr>
        <w:ind w:left="0"/>
        <w:jc w:val="both"/>
        <w:rPr>
          <w:sz w:val="20"/>
          <w:szCs w:val="20"/>
        </w:rPr>
      </w:pPr>
      <w:r w:rsidRPr="0025005B">
        <w:rPr>
          <w:sz w:val="20"/>
          <w:szCs w:val="20"/>
        </w:rPr>
        <w:t>The Chair asked for Declarations of Interest,</w:t>
      </w:r>
      <w:r w:rsidR="00050D9B" w:rsidRPr="0025005B">
        <w:rPr>
          <w:sz w:val="20"/>
          <w:szCs w:val="20"/>
        </w:rPr>
        <w:t xml:space="preserve"> </w:t>
      </w:r>
      <w:r w:rsidR="006716B0" w:rsidRPr="0025005B">
        <w:rPr>
          <w:sz w:val="20"/>
          <w:szCs w:val="20"/>
        </w:rPr>
        <w:t>Cllr Mullane noted his ongoing interest in Southfield Farm.</w:t>
      </w:r>
    </w:p>
    <w:p w14:paraId="19848C77" w14:textId="5654238F" w:rsidR="00A80596" w:rsidRPr="0025005B" w:rsidRDefault="00563BC5" w:rsidP="00EC6504">
      <w:pPr>
        <w:ind w:left="0"/>
        <w:jc w:val="both"/>
        <w:rPr>
          <w:sz w:val="20"/>
          <w:szCs w:val="20"/>
        </w:rPr>
      </w:pPr>
      <w:r w:rsidRPr="0025005B">
        <w:rPr>
          <w:sz w:val="20"/>
          <w:szCs w:val="20"/>
        </w:rPr>
        <w:t xml:space="preserve">Cllr Stafford-Allen noted his </w:t>
      </w:r>
      <w:r w:rsidR="00624EFC" w:rsidRPr="0025005B">
        <w:rPr>
          <w:sz w:val="20"/>
          <w:szCs w:val="20"/>
        </w:rPr>
        <w:t>interest on</w:t>
      </w:r>
      <w:r w:rsidRPr="0025005B">
        <w:rPr>
          <w:sz w:val="20"/>
          <w:szCs w:val="20"/>
        </w:rPr>
        <w:t xml:space="preserve"> the </w:t>
      </w:r>
      <w:r w:rsidR="00AD608F" w:rsidRPr="0025005B">
        <w:rPr>
          <w:sz w:val="20"/>
          <w:szCs w:val="20"/>
        </w:rPr>
        <w:t>land</w:t>
      </w:r>
      <w:r w:rsidR="00624EFC" w:rsidRPr="0025005B">
        <w:rPr>
          <w:sz w:val="20"/>
          <w:szCs w:val="20"/>
        </w:rPr>
        <w:t xml:space="preserve"> behind Guernsey </w:t>
      </w:r>
      <w:r w:rsidR="00AD608F" w:rsidRPr="0025005B">
        <w:rPr>
          <w:sz w:val="20"/>
          <w:szCs w:val="20"/>
        </w:rPr>
        <w:t>C</w:t>
      </w:r>
      <w:r w:rsidR="00624EFC" w:rsidRPr="0025005B">
        <w:rPr>
          <w:sz w:val="20"/>
          <w:szCs w:val="20"/>
        </w:rPr>
        <w:t>ottage</w:t>
      </w:r>
      <w:r w:rsidR="00C94A64" w:rsidRPr="0025005B">
        <w:rPr>
          <w:sz w:val="20"/>
          <w:szCs w:val="20"/>
        </w:rPr>
        <w:t xml:space="preserve"> </w:t>
      </w:r>
      <w:r w:rsidR="007347E6" w:rsidRPr="0025005B">
        <w:rPr>
          <w:sz w:val="20"/>
          <w:szCs w:val="20"/>
        </w:rPr>
        <w:t>fronting the School Field.</w:t>
      </w:r>
    </w:p>
    <w:p w14:paraId="74E5017C" w14:textId="79484C7D" w:rsidR="00B95E42" w:rsidRPr="0025005B" w:rsidRDefault="00F659B0" w:rsidP="00EC6504">
      <w:pPr>
        <w:ind w:left="0"/>
        <w:jc w:val="both"/>
        <w:rPr>
          <w:sz w:val="20"/>
          <w:szCs w:val="20"/>
        </w:rPr>
      </w:pPr>
      <w:r w:rsidRPr="0025005B">
        <w:rPr>
          <w:sz w:val="20"/>
          <w:szCs w:val="20"/>
        </w:rPr>
        <w:t>Cllr Whitfield noted her interest</w:t>
      </w:r>
      <w:r w:rsidR="00B95E42" w:rsidRPr="0025005B">
        <w:rPr>
          <w:sz w:val="20"/>
          <w:szCs w:val="20"/>
        </w:rPr>
        <w:t xml:space="preserve"> over</w:t>
      </w:r>
      <w:r w:rsidRPr="0025005B">
        <w:rPr>
          <w:sz w:val="20"/>
          <w:szCs w:val="20"/>
        </w:rPr>
        <w:t xml:space="preserve"> land adjacent the B430 (owned by OCC)</w:t>
      </w:r>
      <w:r w:rsidR="00B95E42" w:rsidRPr="0025005B">
        <w:rPr>
          <w:sz w:val="20"/>
          <w:szCs w:val="20"/>
        </w:rPr>
        <w:t xml:space="preserve"> </w:t>
      </w:r>
      <w:r w:rsidRPr="0025005B">
        <w:rPr>
          <w:sz w:val="20"/>
          <w:szCs w:val="20"/>
        </w:rPr>
        <w:t>and apposite North Lane.</w:t>
      </w:r>
    </w:p>
    <w:p w14:paraId="289BD22E" w14:textId="54086A08" w:rsidR="00B95E42" w:rsidRPr="0025005B" w:rsidRDefault="00F659B0" w:rsidP="00EC6504">
      <w:pPr>
        <w:ind w:left="0"/>
        <w:jc w:val="both"/>
        <w:rPr>
          <w:sz w:val="20"/>
          <w:szCs w:val="20"/>
        </w:rPr>
      </w:pPr>
      <w:r w:rsidRPr="0025005B">
        <w:rPr>
          <w:sz w:val="20"/>
          <w:szCs w:val="20"/>
        </w:rPr>
        <w:t>Cllr Bohm noted her interest in the area where the</w:t>
      </w:r>
      <w:r w:rsidR="00B95E42" w:rsidRPr="0025005B">
        <w:rPr>
          <w:sz w:val="20"/>
          <w:szCs w:val="20"/>
        </w:rPr>
        <w:t xml:space="preserve"> old phone box </w:t>
      </w:r>
      <w:r w:rsidRPr="0025005B">
        <w:rPr>
          <w:sz w:val="20"/>
          <w:szCs w:val="20"/>
        </w:rPr>
        <w:t>was located, behind the Stocks.</w:t>
      </w:r>
    </w:p>
    <w:p w14:paraId="133087A1" w14:textId="68FEAB15" w:rsidR="00A2103C" w:rsidRPr="0025005B" w:rsidRDefault="0051233D" w:rsidP="00EC6504">
      <w:pPr>
        <w:ind w:left="0"/>
        <w:jc w:val="both"/>
        <w:rPr>
          <w:sz w:val="20"/>
          <w:szCs w:val="20"/>
        </w:rPr>
      </w:pPr>
      <w:r w:rsidRPr="0025005B">
        <w:rPr>
          <w:b/>
          <w:sz w:val="20"/>
          <w:szCs w:val="20"/>
        </w:rPr>
        <w:t>19.3</w:t>
      </w:r>
      <w:r w:rsidR="001B10FC" w:rsidRPr="0025005B">
        <w:rPr>
          <w:b/>
          <w:sz w:val="20"/>
          <w:szCs w:val="20"/>
        </w:rPr>
        <w:t>4</w:t>
      </w:r>
      <w:r w:rsidR="00FA1512" w:rsidRPr="0025005B">
        <w:rPr>
          <w:b/>
          <w:sz w:val="20"/>
          <w:szCs w:val="20"/>
        </w:rPr>
        <w:t>1</w:t>
      </w:r>
      <w:r w:rsidRPr="0025005B">
        <w:rPr>
          <w:b/>
          <w:sz w:val="20"/>
          <w:szCs w:val="20"/>
        </w:rPr>
        <w:t>.3</w:t>
      </w:r>
      <w:r w:rsidRPr="0025005B">
        <w:rPr>
          <w:sz w:val="20"/>
          <w:szCs w:val="20"/>
        </w:rPr>
        <w:tab/>
      </w:r>
      <w:r w:rsidR="00A2103C" w:rsidRPr="0025005B">
        <w:rPr>
          <w:b/>
          <w:sz w:val="20"/>
          <w:szCs w:val="20"/>
        </w:rPr>
        <w:t>Approval of the minutes</w:t>
      </w:r>
    </w:p>
    <w:p w14:paraId="5E62E2C0" w14:textId="204342BD" w:rsidR="001B10FC" w:rsidRPr="0025005B" w:rsidRDefault="001B10FC" w:rsidP="00EC6504">
      <w:pPr>
        <w:ind w:left="0"/>
        <w:jc w:val="both"/>
        <w:rPr>
          <w:sz w:val="20"/>
          <w:szCs w:val="20"/>
        </w:rPr>
      </w:pPr>
      <w:r w:rsidRPr="0025005B">
        <w:rPr>
          <w:sz w:val="20"/>
          <w:szCs w:val="20"/>
        </w:rPr>
        <w:t>The minutes of the Parish Council meeting</w:t>
      </w:r>
      <w:r w:rsidR="006D5302" w:rsidRPr="0025005B">
        <w:rPr>
          <w:sz w:val="20"/>
          <w:szCs w:val="20"/>
        </w:rPr>
        <w:t xml:space="preserve"> on</w:t>
      </w:r>
      <w:r w:rsidRPr="0025005B">
        <w:rPr>
          <w:sz w:val="20"/>
          <w:szCs w:val="20"/>
        </w:rPr>
        <w:t xml:space="preserve"> </w:t>
      </w:r>
      <w:r w:rsidR="00FA1512" w:rsidRPr="0025005B">
        <w:rPr>
          <w:sz w:val="20"/>
          <w:szCs w:val="20"/>
        </w:rPr>
        <w:t>5</w:t>
      </w:r>
      <w:r w:rsidR="00FA1512" w:rsidRPr="0025005B">
        <w:rPr>
          <w:sz w:val="20"/>
          <w:szCs w:val="20"/>
          <w:vertAlign w:val="superscript"/>
        </w:rPr>
        <w:t>th</w:t>
      </w:r>
      <w:r w:rsidR="00FA1512" w:rsidRPr="0025005B">
        <w:rPr>
          <w:sz w:val="20"/>
          <w:szCs w:val="20"/>
        </w:rPr>
        <w:t xml:space="preserve"> June</w:t>
      </w:r>
      <w:r w:rsidR="006D5302" w:rsidRPr="0025005B">
        <w:rPr>
          <w:sz w:val="20"/>
          <w:szCs w:val="20"/>
        </w:rPr>
        <w:t xml:space="preserve"> 2019 </w:t>
      </w:r>
      <w:r w:rsidRPr="0025005B">
        <w:rPr>
          <w:sz w:val="20"/>
          <w:szCs w:val="20"/>
        </w:rPr>
        <w:t>were discussed and approved with no changes required.</w:t>
      </w:r>
    </w:p>
    <w:p w14:paraId="2093BA68" w14:textId="4D333A17" w:rsidR="001B10FC" w:rsidRPr="0025005B" w:rsidRDefault="001B10FC" w:rsidP="00EC6504">
      <w:pPr>
        <w:ind w:left="0"/>
        <w:jc w:val="both"/>
        <w:rPr>
          <w:sz w:val="20"/>
          <w:szCs w:val="20"/>
        </w:rPr>
      </w:pPr>
      <w:r w:rsidRPr="0025005B">
        <w:rPr>
          <w:sz w:val="20"/>
          <w:szCs w:val="20"/>
        </w:rPr>
        <w:t xml:space="preserve">The minutes for the Parish Council meeting on </w:t>
      </w:r>
      <w:r w:rsidR="00FA1512" w:rsidRPr="0025005B">
        <w:rPr>
          <w:sz w:val="20"/>
          <w:szCs w:val="20"/>
        </w:rPr>
        <w:t>5</w:t>
      </w:r>
      <w:r w:rsidR="00FA1512" w:rsidRPr="0025005B">
        <w:rPr>
          <w:sz w:val="20"/>
          <w:szCs w:val="20"/>
          <w:vertAlign w:val="superscript"/>
        </w:rPr>
        <w:t>th</w:t>
      </w:r>
      <w:r w:rsidR="00FA1512" w:rsidRPr="0025005B">
        <w:rPr>
          <w:sz w:val="20"/>
          <w:szCs w:val="20"/>
        </w:rPr>
        <w:t xml:space="preserve"> June</w:t>
      </w:r>
      <w:r w:rsidRPr="0025005B">
        <w:rPr>
          <w:sz w:val="20"/>
          <w:szCs w:val="20"/>
        </w:rPr>
        <w:t xml:space="preserve"> 2019 were then moved by </w:t>
      </w:r>
      <w:r w:rsidR="00C80982" w:rsidRPr="0025005B">
        <w:rPr>
          <w:sz w:val="20"/>
          <w:szCs w:val="20"/>
        </w:rPr>
        <w:t>NM</w:t>
      </w:r>
      <w:r w:rsidRPr="0025005B">
        <w:rPr>
          <w:sz w:val="20"/>
          <w:szCs w:val="20"/>
        </w:rPr>
        <w:t xml:space="preserve"> and seconded by </w:t>
      </w:r>
      <w:r w:rsidR="00C80982" w:rsidRPr="0025005B">
        <w:rPr>
          <w:sz w:val="20"/>
          <w:szCs w:val="20"/>
        </w:rPr>
        <w:t>RW</w:t>
      </w:r>
      <w:r w:rsidRPr="0025005B">
        <w:rPr>
          <w:sz w:val="20"/>
          <w:szCs w:val="20"/>
        </w:rPr>
        <w:t>. It was supported unanimously by the Council.</w:t>
      </w:r>
    </w:p>
    <w:p w14:paraId="73701313" w14:textId="380DDD05" w:rsidR="00014E06" w:rsidRPr="0025005B" w:rsidRDefault="00DF416E"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Clerk to present </w:t>
      </w:r>
      <w:r w:rsidR="0073392E" w:rsidRPr="0025005B">
        <w:rPr>
          <w:bCs w:val="0"/>
          <w:sz w:val="20"/>
          <w:szCs w:val="20"/>
          <w:highlight w:val="yellow"/>
        </w:rPr>
        <w:t xml:space="preserve">minutes </w:t>
      </w:r>
      <w:r w:rsidRPr="0025005B">
        <w:rPr>
          <w:bCs w:val="0"/>
          <w:sz w:val="20"/>
          <w:szCs w:val="20"/>
          <w:highlight w:val="yellow"/>
        </w:rPr>
        <w:t>to Chair to sign</w:t>
      </w:r>
      <w:r w:rsidR="00050D9B" w:rsidRPr="0025005B">
        <w:rPr>
          <w:bCs w:val="0"/>
          <w:sz w:val="20"/>
          <w:szCs w:val="20"/>
          <w:highlight w:val="yellow"/>
        </w:rPr>
        <w:t>, then file</w:t>
      </w:r>
      <w:r w:rsidR="009A4555" w:rsidRPr="0025005B">
        <w:rPr>
          <w:bCs w:val="0"/>
          <w:sz w:val="20"/>
          <w:szCs w:val="20"/>
          <w:highlight w:val="yellow"/>
        </w:rPr>
        <w:t xml:space="preserve"> and upload to the web</w:t>
      </w:r>
      <w:r w:rsidR="006D5E6E" w:rsidRPr="0025005B">
        <w:rPr>
          <w:bCs w:val="0"/>
          <w:sz w:val="20"/>
          <w:szCs w:val="20"/>
          <w:highlight w:val="yellow"/>
        </w:rPr>
        <w:t>.</w:t>
      </w:r>
    </w:p>
    <w:p w14:paraId="06E4D639" w14:textId="77777777" w:rsidR="006D5302" w:rsidRPr="0025005B" w:rsidRDefault="006D5302" w:rsidP="00EC6504">
      <w:pPr>
        <w:ind w:left="0"/>
        <w:jc w:val="both"/>
        <w:rPr>
          <w:bCs w:val="0"/>
          <w:sz w:val="20"/>
          <w:szCs w:val="20"/>
          <w:highlight w:val="yellow"/>
        </w:rPr>
      </w:pPr>
    </w:p>
    <w:p w14:paraId="7DC2A1EC" w14:textId="34C778EF" w:rsidR="00BB4B7A" w:rsidRPr="0025005B" w:rsidRDefault="00C30883" w:rsidP="00EC6504">
      <w:pPr>
        <w:spacing w:line="360" w:lineRule="auto"/>
        <w:ind w:left="1418" w:hanging="1418"/>
        <w:jc w:val="both"/>
        <w:rPr>
          <w:b/>
          <w:sz w:val="20"/>
          <w:szCs w:val="20"/>
        </w:rPr>
      </w:pPr>
      <w:r w:rsidRPr="0025005B">
        <w:rPr>
          <w:b/>
          <w:sz w:val="20"/>
          <w:szCs w:val="20"/>
        </w:rPr>
        <w:t>1</w:t>
      </w:r>
      <w:r w:rsidR="003F432C" w:rsidRPr="0025005B">
        <w:rPr>
          <w:b/>
          <w:sz w:val="20"/>
          <w:szCs w:val="20"/>
        </w:rPr>
        <w:t>9</w:t>
      </w:r>
      <w:r w:rsidRPr="0025005B">
        <w:rPr>
          <w:b/>
          <w:sz w:val="20"/>
          <w:szCs w:val="20"/>
        </w:rPr>
        <w:t>.3</w:t>
      </w:r>
      <w:r w:rsidR="001B10FC" w:rsidRPr="0025005B">
        <w:rPr>
          <w:b/>
          <w:sz w:val="20"/>
          <w:szCs w:val="20"/>
        </w:rPr>
        <w:t>4</w:t>
      </w:r>
      <w:r w:rsidR="00FA1512" w:rsidRPr="0025005B">
        <w:rPr>
          <w:b/>
          <w:sz w:val="20"/>
          <w:szCs w:val="20"/>
        </w:rPr>
        <w:t>1</w:t>
      </w:r>
      <w:r w:rsidR="0051233D" w:rsidRPr="0025005B">
        <w:rPr>
          <w:b/>
          <w:sz w:val="20"/>
          <w:szCs w:val="20"/>
        </w:rPr>
        <w:t>.4</w:t>
      </w:r>
      <w:r w:rsidR="009139BF" w:rsidRPr="0025005B">
        <w:rPr>
          <w:b/>
          <w:sz w:val="20"/>
          <w:szCs w:val="20"/>
        </w:rPr>
        <w:tab/>
      </w:r>
      <w:r w:rsidRPr="0025005B">
        <w:rPr>
          <w:b/>
          <w:sz w:val="20"/>
          <w:szCs w:val="20"/>
        </w:rPr>
        <w:t>Chair</w:t>
      </w:r>
      <w:r w:rsidR="00A879CA" w:rsidRPr="0025005B">
        <w:rPr>
          <w:b/>
          <w:sz w:val="20"/>
          <w:szCs w:val="20"/>
        </w:rPr>
        <w:t>’</w:t>
      </w:r>
      <w:r w:rsidRPr="0025005B">
        <w:rPr>
          <w:b/>
          <w:sz w:val="20"/>
          <w:szCs w:val="20"/>
        </w:rPr>
        <w:t>s report</w:t>
      </w:r>
    </w:p>
    <w:p w14:paraId="2ECAE5CD" w14:textId="37A39277" w:rsidR="00BB4B7A" w:rsidRPr="0025005B" w:rsidRDefault="001036FC" w:rsidP="00EC6504">
      <w:pPr>
        <w:ind w:left="0"/>
        <w:jc w:val="both"/>
        <w:rPr>
          <w:sz w:val="20"/>
          <w:szCs w:val="20"/>
        </w:rPr>
      </w:pPr>
      <w:r w:rsidRPr="0025005B">
        <w:rPr>
          <w:sz w:val="20"/>
          <w:szCs w:val="20"/>
        </w:rPr>
        <w:t>The Chair outlined her report this month and mentioned that t</w:t>
      </w:r>
      <w:r w:rsidR="00BB4B7A" w:rsidRPr="0025005B">
        <w:rPr>
          <w:sz w:val="20"/>
          <w:szCs w:val="20"/>
        </w:rPr>
        <w:t xml:space="preserve">he Council has some large issues to deal with at this meeting. There are pressures: the demands of the Expressway Groups of which there are several, the pressure of upcoming planning applications such as Wolf Resorts and others on the outskirts of the village that are pending or in pre-app discussions.  </w:t>
      </w:r>
      <w:r w:rsidR="00913B6C">
        <w:rPr>
          <w:sz w:val="20"/>
          <w:szCs w:val="20"/>
        </w:rPr>
        <w:t>She mentioned w</w:t>
      </w:r>
      <w:r w:rsidR="00BB4B7A" w:rsidRPr="0025005B">
        <w:rPr>
          <w:sz w:val="20"/>
          <w:szCs w:val="20"/>
        </w:rPr>
        <w:t xml:space="preserve">e need to seriously consider what we will do as a result of the discussion on Freedom of Information we had at the last meeting. </w:t>
      </w:r>
    </w:p>
    <w:p w14:paraId="4F4F1962" w14:textId="3565BD5B" w:rsidR="00C51742" w:rsidRPr="0025005B" w:rsidRDefault="001036FC" w:rsidP="00EC6504">
      <w:pPr>
        <w:ind w:left="0"/>
        <w:jc w:val="both"/>
        <w:rPr>
          <w:sz w:val="20"/>
          <w:szCs w:val="20"/>
        </w:rPr>
      </w:pPr>
      <w:r w:rsidRPr="0025005B">
        <w:rPr>
          <w:sz w:val="20"/>
          <w:szCs w:val="20"/>
        </w:rPr>
        <w:t xml:space="preserve">She went on to thank </w:t>
      </w:r>
      <w:r w:rsidR="00BB4B7A" w:rsidRPr="0025005B">
        <w:rPr>
          <w:sz w:val="20"/>
          <w:szCs w:val="20"/>
        </w:rPr>
        <w:t xml:space="preserve">the Council members and Clerk for the tremendous work that is being done – Works, Traffic, Planning and the emerging Transportation work. Furthermore, the follow up on issues with ditches, drains, roads, potholes, signs </w:t>
      </w:r>
      <w:proofErr w:type="gramStart"/>
      <w:r w:rsidR="00BB4B7A" w:rsidRPr="0025005B">
        <w:rPr>
          <w:sz w:val="20"/>
          <w:szCs w:val="20"/>
        </w:rPr>
        <w:t>is</w:t>
      </w:r>
      <w:proofErr w:type="gramEnd"/>
      <w:r w:rsidR="00BB4B7A" w:rsidRPr="0025005B">
        <w:rPr>
          <w:sz w:val="20"/>
          <w:szCs w:val="20"/>
        </w:rPr>
        <w:t xml:space="preserve"> excellent and we are beginning to see results.</w:t>
      </w:r>
      <w:r w:rsidRPr="0025005B">
        <w:rPr>
          <w:sz w:val="20"/>
          <w:szCs w:val="20"/>
        </w:rPr>
        <w:t xml:space="preserve"> </w:t>
      </w:r>
    </w:p>
    <w:p w14:paraId="2022810D" w14:textId="3DF72F71" w:rsidR="00BB65E2" w:rsidRPr="0025005B" w:rsidRDefault="00AE3083" w:rsidP="00D84684">
      <w:pPr>
        <w:spacing w:line="360" w:lineRule="auto"/>
        <w:ind w:left="0"/>
        <w:jc w:val="both"/>
        <w:rPr>
          <w:b/>
          <w:sz w:val="20"/>
          <w:szCs w:val="20"/>
        </w:rPr>
      </w:pPr>
      <w:r>
        <w:rPr>
          <w:b/>
          <w:sz w:val="20"/>
          <w:szCs w:val="20"/>
        </w:rPr>
        <w:br w:type="column"/>
      </w:r>
      <w:r w:rsidR="00156A44" w:rsidRPr="0025005B">
        <w:rPr>
          <w:b/>
          <w:sz w:val="20"/>
          <w:szCs w:val="20"/>
        </w:rPr>
        <w:lastRenderedPageBreak/>
        <w:t>19.3</w:t>
      </w:r>
      <w:r w:rsidR="001B10FC" w:rsidRPr="0025005B">
        <w:rPr>
          <w:b/>
          <w:sz w:val="20"/>
          <w:szCs w:val="20"/>
        </w:rPr>
        <w:t>4</w:t>
      </w:r>
      <w:r w:rsidR="00FA1512" w:rsidRPr="0025005B">
        <w:rPr>
          <w:b/>
          <w:sz w:val="20"/>
          <w:szCs w:val="20"/>
        </w:rPr>
        <w:t>1</w:t>
      </w:r>
      <w:r w:rsidR="00156A44" w:rsidRPr="0025005B">
        <w:rPr>
          <w:b/>
          <w:sz w:val="20"/>
          <w:szCs w:val="20"/>
        </w:rPr>
        <w:t>.5</w:t>
      </w:r>
      <w:r w:rsidR="00156A44" w:rsidRPr="0025005B">
        <w:rPr>
          <w:b/>
          <w:sz w:val="20"/>
          <w:szCs w:val="20"/>
        </w:rPr>
        <w:tab/>
      </w:r>
      <w:r w:rsidR="00BB65E2" w:rsidRPr="0025005B">
        <w:rPr>
          <w:b/>
          <w:sz w:val="20"/>
          <w:szCs w:val="20"/>
        </w:rPr>
        <w:t>Clerk’s report</w:t>
      </w:r>
    </w:p>
    <w:p w14:paraId="413CDDBE" w14:textId="65347DF0" w:rsidR="001036FC" w:rsidRPr="0025005B" w:rsidRDefault="001036FC" w:rsidP="00EC6504">
      <w:pPr>
        <w:ind w:left="0"/>
        <w:jc w:val="both"/>
        <w:rPr>
          <w:sz w:val="20"/>
          <w:szCs w:val="20"/>
        </w:rPr>
      </w:pPr>
      <w:r w:rsidRPr="0025005B">
        <w:rPr>
          <w:sz w:val="20"/>
          <w:szCs w:val="20"/>
        </w:rPr>
        <w:t>D</w:t>
      </w:r>
      <w:r w:rsidR="00913B6C">
        <w:rPr>
          <w:sz w:val="20"/>
          <w:szCs w:val="20"/>
        </w:rPr>
        <w:t xml:space="preserve">B, RW and the clerk </w:t>
      </w:r>
      <w:r w:rsidRPr="0025005B">
        <w:rPr>
          <w:sz w:val="20"/>
          <w:szCs w:val="20"/>
        </w:rPr>
        <w:t xml:space="preserve">had a very productive meeting </w:t>
      </w:r>
      <w:r w:rsidR="00AE58AE" w:rsidRPr="0025005B">
        <w:rPr>
          <w:sz w:val="20"/>
          <w:szCs w:val="20"/>
        </w:rPr>
        <w:t xml:space="preserve">on 12th June 2019 </w:t>
      </w:r>
      <w:r w:rsidRPr="0025005B">
        <w:rPr>
          <w:sz w:val="20"/>
          <w:szCs w:val="20"/>
        </w:rPr>
        <w:t xml:space="preserve">with Matthew Timms, Highways Officer from Oxfordshire County Council regarding the verge and bollards on B430, opposite North Lane. </w:t>
      </w:r>
    </w:p>
    <w:p w14:paraId="2AA91EA8" w14:textId="34659125" w:rsidR="001036FC" w:rsidRPr="0025005B" w:rsidRDefault="001036FC" w:rsidP="00EC6504">
      <w:pPr>
        <w:ind w:left="0"/>
        <w:jc w:val="both"/>
        <w:rPr>
          <w:sz w:val="20"/>
          <w:szCs w:val="20"/>
        </w:rPr>
      </w:pPr>
      <w:r w:rsidRPr="0025005B">
        <w:rPr>
          <w:sz w:val="20"/>
          <w:szCs w:val="20"/>
        </w:rPr>
        <w:t xml:space="preserve">They have cleared out the verge and the ditch </w:t>
      </w:r>
      <w:proofErr w:type="gramStart"/>
      <w:r w:rsidRPr="0025005B">
        <w:rPr>
          <w:sz w:val="20"/>
          <w:szCs w:val="20"/>
        </w:rPr>
        <w:t>is</w:t>
      </w:r>
      <w:proofErr w:type="gramEnd"/>
      <w:r w:rsidRPr="0025005B">
        <w:rPr>
          <w:sz w:val="20"/>
          <w:szCs w:val="20"/>
        </w:rPr>
        <w:t xml:space="preserve"> on their programme to be cleared. The suggestion was presented that we dig up the area and plant </w:t>
      </w:r>
      <w:proofErr w:type="gramStart"/>
      <w:r w:rsidRPr="0025005B">
        <w:rPr>
          <w:sz w:val="20"/>
          <w:szCs w:val="20"/>
        </w:rPr>
        <w:t>wild flowers</w:t>
      </w:r>
      <w:proofErr w:type="gramEnd"/>
      <w:r w:rsidRPr="0025005B">
        <w:rPr>
          <w:sz w:val="20"/>
          <w:szCs w:val="20"/>
        </w:rPr>
        <w:t xml:space="preserve"> to the rear and cut the grass verge adjacent the B430. Matthew confirmed any work done by the PC is covered under OCC liability insurance </w:t>
      </w:r>
      <w:proofErr w:type="gramStart"/>
      <w:r w:rsidRPr="0025005B">
        <w:rPr>
          <w:sz w:val="20"/>
          <w:szCs w:val="20"/>
        </w:rPr>
        <w:t>as long as</w:t>
      </w:r>
      <w:proofErr w:type="gramEnd"/>
      <w:r w:rsidRPr="0025005B">
        <w:rPr>
          <w:sz w:val="20"/>
          <w:szCs w:val="20"/>
        </w:rPr>
        <w:t xml:space="preserve"> they are aware of what works </w:t>
      </w:r>
      <w:r w:rsidR="00913B6C">
        <w:rPr>
          <w:sz w:val="20"/>
          <w:szCs w:val="20"/>
        </w:rPr>
        <w:t xml:space="preserve">the </w:t>
      </w:r>
      <w:r w:rsidRPr="0025005B">
        <w:rPr>
          <w:sz w:val="20"/>
          <w:szCs w:val="20"/>
        </w:rPr>
        <w:t xml:space="preserve">PC </w:t>
      </w:r>
      <w:r w:rsidR="00913B6C">
        <w:rPr>
          <w:sz w:val="20"/>
          <w:szCs w:val="20"/>
        </w:rPr>
        <w:t xml:space="preserve">is </w:t>
      </w:r>
      <w:r w:rsidRPr="0025005B">
        <w:rPr>
          <w:sz w:val="20"/>
          <w:szCs w:val="20"/>
        </w:rPr>
        <w:t xml:space="preserve">undertaking. </w:t>
      </w:r>
    </w:p>
    <w:p w14:paraId="3509D4E5" w14:textId="3277C5A9" w:rsidR="001036FC" w:rsidRPr="0025005B" w:rsidRDefault="00AE58AE" w:rsidP="00EC6504">
      <w:pPr>
        <w:ind w:left="0"/>
        <w:jc w:val="both"/>
        <w:rPr>
          <w:sz w:val="20"/>
          <w:szCs w:val="20"/>
        </w:rPr>
      </w:pPr>
      <w:r w:rsidRPr="0025005B">
        <w:rPr>
          <w:sz w:val="20"/>
          <w:szCs w:val="20"/>
        </w:rPr>
        <w:t>The</w:t>
      </w:r>
      <w:r w:rsidR="001036FC" w:rsidRPr="0025005B">
        <w:rPr>
          <w:sz w:val="20"/>
          <w:szCs w:val="20"/>
        </w:rPr>
        <w:t xml:space="preserve"> Council agree</w:t>
      </w:r>
      <w:r w:rsidRPr="0025005B">
        <w:rPr>
          <w:sz w:val="20"/>
          <w:szCs w:val="20"/>
        </w:rPr>
        <w:t>d</w:t>
      </w:r>
      <w:r w:rsidR="001036FC" w:rsidRPr="0025005B">
        <w:rPr>
          <w:sz w:val="20"/>
          <w:szCs w:val="20"/>
        </w:rPr>
        <w:t xml:space="preserve"> with the suggestion above</w:t>
      </w:r>
      <w:r w:rsidRPr="0025005B">
        <w:rPr>
          <w:sz w:val="20"/>
          <w:szCs w:val="20"/>
        </w:rPr>
        <w:t xml:space="preserve"> and a plan will be provided to OCC </w:t>
      </w:r>
      <w:r w:rsidR="001036FC" w:rsidRPr="0025005B">
        <w:rPr>
          <w:sz w:val="20"/>
          <w:szCs w:val="20"/>
        </w:rPr>
        <w:t>to gain approval.</w:t>
      </w:r>
    </w:p>
    <w:p w14:paraId="37E6C13B" w14:textId="4CC4C722" w:rsidR="00AE58AE" w:rsidRPr="0025005B" w:rsidRDefault="00AE58AE" w:rsidP="00EC6504">
      <w:pPr>
        <w:ind w:left="0"/>
        <w:jc w:val="both"/>
        <w:rPr>
          <w:sz w:val="20"/>
          <w:szCs w:val="20"/>
        </w:rPr>
      </w:pPr>
      <w:r w:rsidRPr="0025005B">
        <w:rPr>
          <w:b/>
          <w:bCs w:val="0"/>
          <w:sz w:val="20"/>
          <w:szCs w:val="20"/>
          <w:highlight w:val="yellow"/>
        </w:rPr>
        <w:t>Action:</w:t>
      </w:r>
      <w:r w:rsidRPr="0025005B">
        <w:rPr>
          <w:sz w:val="20"/>
          <w:szCs w:val="20"/>
          <w:highlight w:val="yellow"/>
        </w:rPr>
        <w:t xml:space="preserve"> Clerk to send plan of verge works in the village to OCC.</w:t>
      </w:r>
    </w:p>
    <w:p w14:paraId="48A46F92" w14:textId="66639A2E" w:rsidR="00BB4B7A" w:rsidRPr="0025005B" w:rsidRDefault="001036FC" w:rsidP="00EC6504">
      <w:pPr>
        <w:ind w:left="0"/>
        <w:jc w:val="both"/>
        <w:rPr>
          <w:sz w:val="20"/>
          <w:szCs w:val="20"/>
        </w:rPr>
      </w:pPr>
      <w:r w:rsidRPr="0025005B">
        <w:rPr>
          <w:sz w:val="20"/>
          <w:szCs w:val="20"/>
        </w:rPr>
        <w:t>The clerk is</w:t>
      </w:r>
      <w:r w:rsidR="0035740C" w:rsidRPr="0025005B">
        <w:rPr>
          <w:sz w:val="20"/>
          <w:szCs w:val="20"/>
        </w:rPr>
        <w:t xml:space="preserve"> </w:t>
      </w:r>
      <w:r w:rsidRPr="0025005B">
        <w:rPr>
          <w:sz w:val="20"/>
          <w:szCs w:val="20"/>
        </w:rPr>
        <w:t xml:space="preserve">arranging a meeting with Mike Wasley (Principal Traffic Scheme Officer) to </w:t>
      </w:r>
      <w:r w:rsidR="00AE58AE" w:rsidRPr="0025005B">
        <w:rPr>
          <w:sz w:val="20"/>
          <w:szCs w:val="20"/>
        </w:rPr>
        <w:t>discuss the requirement of bollards on B430.</w:t>
      </w:r>
    </w:p>
    <w:p w14:paraId="161ED737" w14:textId="1BC1FAD4" w:rsidR="00AE58AE" w:rsidRPr="0025005B" w:rsidRDefault="00AE58AE" w:rsidP="00EC6504">
      <w:pPr>
        <w:ind w:left="0"/>
        <w:jc w:val="both"/>
        <w:rPr>
          <w:sz w:val="20"/>
          <w:szCs w:val="20"/>
        </w:rPr>
      </w:pPr>
      <w:r w:rsidRPr="0025005B">
        <w:rPr>
          <w:b/>
          <w:bCs w:val="0"/>
          <w:sz w:val="20"/>
          <w:szCs w:val="20"/>
          <w:highlight w:val="yellow"/>
        </w:rPr>
        <w:t>Action:</w:t>
      </w:r>
      <w:r w:rsidRPr="0025005B">
        <w:rPr>
          <w:sz w:val="20"/>
          <w:szCs w:val="20"/>
          <w:highlight w:val="yellow"/>
        </w:rPr>
        <w:t xml:space="preserve"> Clerk to ensure meeting with Mike Wasley is arranged with feedback back to the Council.</w:t>
      </w:r>
    </w:p>
    <w:p w14:paraId="1020E87B" w14:textId="5119BF87" w:rsidR="00BB4B7A" w:rsidRPr="0025005B" w:rsidRDefault="00BB4B7A" w:rsidP="00EC6504">
      <w:pPr>
        <w:spacing w:line="276" w:lineRule="auto"/>
        <w:ind w:left="0"/>
        <w:jc w:val="both"/>
        <w:rPr>
          <w:sz w:val="20"/>
          <w:szCs w:val="20"/>
        </w:rPr>
      </w:pPr>
      <w:r w:rsidRPr="0025005B">
        <w:rPr>
          <w:sz w:val="20"/>
          <w:szCs w:val="20"/>
        </w:rPr>
        <w:t>The clerk</w:t>
      </w:r>
      <w:r w:rsidR="0035740C" w:rsidRPr="0025005B">
        <w:rPr>
          <w:sz w:val="20"/>
          <w:szCs w:val="20"/>
        </w:rPr>
        <w:t xml:space="preserve"> </w:t>
      </w:r>
      <w:r w:rsidRPr="0025005B">
        <w:rPr>
          <w:sz w:val="20"/>
          <w:szCs w:val="20"/>
        </w:rPr>
        <w:t>met with a Thames Water representative and the contractor on Friday 28</w:t>
      </w:r>
      <w:r w:rsidRPr="00EC6504">
        <w:rPr>
          <w:sz w:val="20"/>
          <w:szCs w:val="20"/>
        </w:rPr>
        <w:t>th</w:t>
      </w:r>
      <w:r w:rsidRPr="0025005B">
        <w:rPr>
          <w:sz w:val="20"/>
          <w:szCs w:val="20"/>
        </w:rPr>
        <w:t xml:space="preserve"> June 2019 and </w:t>
      </w:r>
      <w:r w:rsidR="0035740C" w:rsidRPr="0025005B">
        <w:rPr>
          <w:sz w:val="20"/>
          <w:szCs w:val="20"/>
        </w:rPr>
        <w:t xml:space="preserve">they </w:t>
      </w:r>
      <w:r w:rsidRPr="0025005B">
        <w:rPr>
          <w:sz w:val="20"/>
          <w:szCs w:val="20"/>
        </w:rPr>
        <w:t xml:space="preserve">confirmed that Thames Water’s contractors will repair the damaged verge areas and will fix the dip in the road at the B430/North Lane junction. </w:t>
      </w:r>
    </w:p>
    <w:p w14:paraId="63D580CC" w14:textId="78C5E2E6" w:rsidR="00AE58AE" w:rsidRPr="0025005B" w:rsidRDefault="00AE58AE" w:rsidP="00EC6504">
      <w:pPr>
        <w:spacing w:line="276" w:lineRule="auto"/>
        <w:ind w:left="0"/>
        <w:jc w:val="both"/>
        <w:rPr>
          <w:b/>
          <w:sz w:val="20"/>
          <w:szCs w:val="20"/>
        </w:rPr>
      </w:pPr>
      <w:r w:rsidRPr="0025005B">
        <w:rPr>
          <w:b/>
          <w:bCs w:val="0"/>
          <w:sz w:val="20"/>
          <w:szCs w:val="20"/>
          <w:highlight w:val="yellow"/>
        </w:rPr>
        <w:t>Action:</w:t>
      </w:r>
      <w:r w:rsidRPr="0025005B">
        <w:rPr>
          <w:sz w:val="20"/>
          <w:szCs w:val="20"/>
          <w:highlight w:val="yellow"/>
        </w:rPr>
        <w:t xml:space="preserve"> Clerk to ensure areas of village affected by Thames Water works are repaired.</w:t>
      </w:r>
    </w:p>
    <w:p w14:paraId="39F3C0C3" w14:textId="2D20ED32" w:rsidR="00BB4B7A" w:rsidRPr="0025005B" w:rsidRDefault="00EC6504" w:rsidP="00EC6504">
      <w:pPr>
        <w:tabs>
          <w:tab w:val="left" w:pos="3108"/>
        </w:tabs>
        <w:ind w:left="0"/>
        <w:jc w:val="both"/>
        <w:rPr>
          <w:sz w:val="20"/>
          <w:szCs w:val="20"/>
        </w:rPr>
      </w:pPr>
      <w:r>
        <w:rPr>
          <w:sz w:val="20"/>
          <w:szCs w:val="20"/>
        </w:rPr>
        <w:t xml:space="preserve">The clerk is continuing to liaise with </w:t>
      </w:r>
      <w:r w:rsidR="00BB4B7A" w:rsidRPr="0025005B">
        <w:rPr>
          <w:sz w:val="20"/>
          <w:szCs w:val="20"/>
        </w:rPr>
        <w:t>the Environment Agency</w:t>
      </w:r>
      <w:r>
        <w:rPr>
          <w:sz w:val="20"/>
          <w:szCs w:val="20"/>
        </w:rPr>
        <w:t xml:space="preserve"> over </w:t>
      </w:r>
      <w:r w:rsidRPr="0025005B">
        <w:rPr>
          <w:sz w:val="20"/>
          <w:szCs w:val="20"/>
        </w:rPr>
        <w:t>the chicken farm smell</w:t>
      </w:r>
      <w:r>
        <w:rPr>
          <w:sz w:val="20"/>
          <w:szCs w:val="20"/>
        </w:rPr>
        <w:t xml:space="preserve"> </w:t>
      </w:r>
      <w:r w:rsidR="0035740C" w:rsidRPr="0025005B">
        <w:rPr>
          <w:sz w:val="20"/>
          <w:szCs w:val="20"/>
        </w:rPr>
        <w:t xml:space="preserve">and the Council will </w:t>
      </w:r>
      <w:r w:rsidR="00BB4B7A" w:rsidRPr="0025005B">
        <w:rPr>
          <w:sz w:val="20"/>
          <w:szCs w:val="20"/>
        </w:rPr>
        <w:t>be kept informed of any further developments</w:t>
      </w:r>
      <w:r w:rsidR="0035740C" w:rsidRPr="0025005B">
        <w:rPr>
          <w:sz w:val="20"/>
          <w:szCs w:val="20"/>
        </w:rPr>
        <w:t>.</w:t>
      </w:r>
    </w:p>
    <w:p w14:paraId="1291E6F7" w14:textId="4C1A5656" w:rsidR="0035740C" w:rsidRPr="0025005B" w:rsidRDefault="00BB4B7A" w:rsidP="00EC6504">
      <w:pPr>
        <w:tabs>
          <w:tab w:val="left" w:pos="3108"/>
        </w:tabs>
        <w:ind w:left="0"/>
        <w:jc w:val="both"/>
        <w:rPr>
          <w:sz w:val="20"/>
          <w:szCs w:val="20"/>
        </w:rPr>
      </w:pPr>
      <w:proofErr w:type="gramStart"/>
      <w:r w:rsidRPr="0025005B">
        <w:rPr>
          <w:sz w:val="20"/>
          <w:szCs w:val="20"/>
        </w:rPr>
        <w:t>Unfortunately</w:t>
      </w:r>
      <w:proofErr w:type="gramEnd"/>
      <w:r w:rsidRPr="0025005B">
        <w:rPr>
          <w:sz w:val="20"/>
          <w:szCs w:val="20"/>
        </w:rPr>
        <w:t xml:space="preserve"> it has come to light that the email addresses now need to be on an Exchange Mailbox which costs £120+VAT/year each and therefore that would be £860+VAT/year for all of them. We will </w:t>
      </w:r>
      <w:proofErr w:type="gramStart"/>
      <w:r w:rsidRPr="0025005B">
        <w:rPr>
          <w:sz w:val="20"/>
          <w:szCs w:val="20"/>
        </w:rPr>
        <w:t>look into</w:t>
      </w:r>
      <w:proofErr w:type="gramEnd"/>
      <w:r w:rsidRPr="0025005B">
        <w:rPr>
          <w:sz w:val="20"/>
          <w:szCs w:val="20"/>
        </w:rPr>
        <w:t xml:space="preserve"> an alternative solution.</w:t>
      </w:r>
    </w:p>
    <w:p w14:paraId="1041369D" w14:textId="508167C1" w:rsidR="00C80982" w:rsidRPr="0025005B" w:rsidRDefault="00BB4B7A" w:rsidP="00EC6504">
      <w:pPr>
        <w:tabs>
          <w:tab w:val="left" w:pos="3108"/>
        </w:tabs>
        <w:ind w:left="0"/>
        <w:jc w:val="both"/>
        <w:rPr>
          <w:sz w:val="20"/>
          <w:szCs w:val="20"/>
        </w:rPr>
      </w:pPr>
      <w:r w:rsidRPr="0025005B">
        <w:rPr>
          <w:sz w:val="20"/>
          <w:szCs w:val="20"/>
        </w:rPr>
        <w:t>T</w:t>
      </w:r>
      <w:r w:rsidR="0035740C" w:rsidRPr="0025005B">
        <w:rPr>
          <w:sz w:val="20"/>
          <w:szCs w:val="20"/>
        </w:rPr>
        <w:t>he clerk</w:t>
      </w:r>
      <w:r w:rsidRPr="0025005B">
        <w:rPr>
          <w:sz w:val="20"/>
          <w:szCs w:val="20"/>
        </w:rPr>
        <w:t xml:space="preserve"> confirm</w:t>
      </w:r>
      <w:r w:rsidR="0035740C" w:rsidRPr="0025005B">
        <w:rPr>
          <w:sz w:val="20"/>
          <w:szCs w:val="20"/>
        </w:rPr>
        <w:t>ed</w:t>
      </w:r>
      <w:r w:rsidRPr="0025005B">
        <w:rPr>
          <w:sz w:val="20"/>
          <w:szCs w:val="20"/>
        </w:rPr>
        <w:t xml:space="preserve"> all required finance documents have been placed on the Parish Council website. The Parish Council response to the Internal Audit Report observations has been sent back to the Internal Auditor. The period of exercise of public rights (10</w:t>
      </w:r>
      <w:r w:rsidRPr="0025005B">
        <w:rPr>
          <w:sz w:val="20"/>
          <w:szCs w:val="20"/>
          <w:vertAlign w:val="superscript"/>
        </w:rPr>
        <w:t>th</w:t>
      </w:r>
      <w:r w:rsidRPr="0025005B">
        <w:rPr>
          <w:sz w:val="20"/>
          <w:szCs w:val="20"/>
        </w:rPr>
        <w:t xml:space="preserve"> June – 19</w:t>
      </w:r>
      <w:r w:rsidRPr="0025005B">
        <w:rPr>
          <w:sz w:val="20"/>
          <w:szCs w:val="20"/>
          <w:vertAlign w:val="superscript"/>
        </w:rPr>
        <w:t>th</w:t>
      </w:r>
      <w:r w:rsidRPr="0025005B">
        <w:rPr>
          <w:sz w:val="20"/>
          <w:szCs w:val="20"/>
        </w:rPr>
        <w:t xml:space="preserve"> July 2019) has been placed on the noticeboards and website.</w:t>
      </w:r>
      <w:r w:rsidR="00EC6504">
        <w:rPr>
          <w:sz w:val="20"/>
          <w:szCs w:val="20"/>
        </w:rPr>
        <w:t xml:space="preserve"> </w:t>
      </w:r>
      <w:r w:rsidR="00AE58AE" w:rsidRPr="0025005B">
        <w:rPr>
          <w:sz w:val="20"/>
          <w:szCs w:val="20"/>
        </w:rPr>
        <w:t>The council has</w:t>
      </w:r>
      <w:r w:rsidRPr="0025005B">
        <w:rPr>
          <w:sz w:val="20"/>
          <w:szCs w:val="20"/>
        </w:rPr>
        <w:t xml:space="preserve"> also received an email from external auditors Moore Stephens to acknowledge receipt of the AGAR Part 2 exemption certificate for Weston on the Green Parish Council.</w:t>
      </w:r>
    </w:p>
    <w:p w14:paraId="10F429AC" w14:textId="77777777" w:rsidR="00AE58AE" w:rsidRPr="0025005B" w:rsidRDefault="00AE58AE" w:rsidP="00EC6504">
      <w:pPr>
        <w:ind w:left="0"/>
        <w:jc w:val="both"/>
        <w:rPr>
          <w:sz w:val="20"/>
          <w:szCs w:val="20"/>
        </w:rPr>
      </w:pPr>
    </w:p>
    <w:p w14:paraId="5F3F2F88" w14:textId="7AC3A7B3" w:rsidR="00316C8C" w:rsidRPr="0025005B" w:rsidRDefault="00316C8C" w:rsidP="00EC6504">
      <w:pPr>
        <w:ind w:left="0"/>
        <w:jc w:val="both"/>
        <w:rPr>
          <w:sz w:val="20"/>
          <w:szCs w:val="20"/>
        </w:rPr>
      </w:pPr>
      <w:r w:rsidRPr="0025005B">
        <w:rPr>
          <w:b/>
          <w:sz w:val="20"/>
          <w:szCs w:val="20"/>
        </w:rPr>
        <w:t>19.341.6</w:t>
      </w:r>
      <w:r w:rsidRPr="0025005B">
        <w:rPr>
          <w:b/>
          <w:sz w:val="20"/>
          <w:szCs w:val="20"/>
        </w:rPr>
        <w:tab/>
        <w:t xml:space="preserve">For Information: </w:t>
      </w:r>
      <w:r w:rsidRPr="0025005B">
        <w:rPr>
          <w:sz w:val="20"/>
          <w:szCs w:val="20"/>
        </w:rPr>
        <w:t>Feedback on Southfield Farm Committee meeting (DB)</w:t>
      </w:r>
    </w:p>
    <w:p w14:paraId="3F057F21" w14:textId="5682E0F4" w:rsidR="00371EBA" w:rsidRPr="0025005B" w:rsidRDefault="00BB4B7A" w:rsidP="00EC6504">
      <w:pPr>
        <w:tabs>
          <w:tab w:val="left" w:pos="3108"/>
        </w:tabs>
        <w:ind w:left="0"/>
        <w:jc w:val="both"/>
        <w:rPr>
          <w:sz w:val="20"/>
          <w:szCs w:val="20"/>
        </w:rPr>
      </w:pPr>
      <w:r w:rsidRPr="0025005B">
        <w:rPr>
          <w:sz w:val="20"/>
          <w:szCs w:val="20"/>
        </w:rPr>
        <w:t xml:space="preserve">DB highlighted the key discussions at the planning committee meeting for the Southfield Farm application </w:t>
      </w:r>
      <w:proofErr w:type="gramStart"/>
      <w:r w:rsidRPr="0025005B">
        <w:rPr>
          <w:sz w:val="20"/>
          <w:szCs w:val="20"/>
        </w:rPr>
        <w:t>and also</w:t>
      </w:r>
      <w:proofErr w:type="gramEnd"/>
      <w:r w:rsidRPr="0025005B">
        <w:rPr>
          <w:sz w:val="20"/>
          <w:szCs w:val="20"/>
        </w:rPr>
        <w:t xml:space="preserve"> showed</w:t>
      </w:r>
      <w:r w:rsidR="00913B6C">
        <w:rPr>
          <w:sz w:val="20"/>
          <w:szCs w:val="20"/>
        </w:rPr>
        <w:t>,</w:t>
      </w:r>
      <w:r w:rsidRPr="0025005B">
        <w:rPr>
          <w:sz w:val="20"/>
          <w:szCs w:val="20"/>
        </w:rPr>
        <w:t xml:space="preserve"> via </w:t>
      </w:r>
      <w:r w:rsidR="0050145C" w:rsidRPr="0025005B">
        <w:rPr>
          <w:sz w:val="20"/>
          <w:szCs w:val="20"/>
        </w:rPr>
        <w:t xml:space="preserve">Cherwell District </w:t>
      </w:r>
      <w:r w:rsidRPr="0025005B">
        <w:rPr>
          <w:sz w:val="20"/>
          <w:szCs w:val="20"/>
        </w:rPr>
        <w:t xml:space="preserve">Council </w:t>
      </w:r>
      <w:r w:rsidR="0050145C" w:rsidRPr="0025005B">
        <w:rPr>
          <w:sz w:val="20"/>
          <w:szCs w:val="20"/>
        </w:rPr>
        <w:t>webcasting</w:t>
      </w:r>
      <w:r w:rsidR="00913B6C">
        <w:rPr>
          <w:sz w:val="20"/>
          <w:szCs w:val="20"/>
        </w:rPr>
        <w:t>,</w:t>
      </w:r>
      <w:r w:rsidR="0050145C" w:rsidRPr="0025005B">
        <w:rPr>
          <w:sz w:val="20"/>
          <w:szCs w:val="20"/>
        </w:rPr>
        <w:t xml:space="preserve"> </w:t>
      </w:r>
      <w:r w:rsidRPr="0025005B">
        <w:rPr>
          <w:sz w:val="20"/>
          <w:szCs w:val="20"/>
        </w:rPr>
        <w:t xml:space="preserve">a </w:t>
      </w:r>
      <w:r w:rsidR="0050145C" w:rsidRPr="0025005B">
        <w:rPr>
          <w:sz w:val="20"/>
          <w:szCs w:val="20"/>
        </w:rPr>
        <w:t xml:space="preserve">clip of </w:t>
      </w:r>
      <w:r w:rsidRPr="0025005B">
        <w:rPr>
          <w:sz w:val="20"/>
          <w:szCs w:val="20"/>
        </w:rPr>
        <w:t>the discussion the planners had at the meeting.</w:t>
      </w:r>
    </w:p>
    <w:p w14:paraId="79654BB8" w14:textId="64E384DA" w:rsidR="0050145C" w:rsidRPr="0025005B" w:rsidRDefault="00BB4B7A" w:rsidP="00EC6504">
      <w:pPr>
        <w:tabs>
          <w:tab w:val="left" w:pos="3108"/>
        </w:tabs>
        <w:ind w:left="0"/>
        <w:jc w:val="both"/>
        <w:rPr>
          <w:sz w:val="20"/>
          <w:szCs w:val="20"/>
        </w:rPr>
      </w:pPr>
      <w:r w:rsidRPr="0025005B">
        <w:rPr>
          <w:sz w:val="20"/>
          <w:szCs w:val="20"/>
        </w:rPr>
        <w:t xml:space="preserve">DB spoke for her allotted 5 minutes and thanked the rest of the council for their help in preparing the Parish Council response. </w:t>
      </w:r>
    </w:p>
    <w:p w14:paraId="5B796346" w14:textId="53937533" w:rsidR="005209E7" w:rsidRPr="0025005B" w:rsidRDefault="004A051E" w:rsidP="00EC6504">
      <w:pPr>
        <w:tabs>
          <w:tab w:val="left" w:pos="3108"/>
        </w:tabs>
        <w:ind w:left="0"/>
        <w:jc w:val="both"/>
        <w:rPr>
          <w:sz w:val="20"/>
          <w:szCs w:val="20"/>
        </w:rPr>
      </w:pPr>
      <w:r w:rsidRPr="0025005B">
        <w:rPr>
          <w:sz w:val="20"/>
          <w:szCs w:val="20"/>
        </w:rPr>
        <w:t xml:space="preserve">It was noted that </w:t>
      </w:r>
      <w:r w:rsidR="005209E7" w:rsidRPr="0025005B">
        <w:rPr>
          <w:sz w:val="20"/>
          <w:szCs w:val="20"/>
        </w:rPr>
        <w:t xml:space="preserve">Stagecoach removed </w:t>
      </w:r>
      <w:r w:rsidRPr="0025005B">
        <w:rPr>
          <w:sz w:val="20"/>
          <w:szCs w:val="20"/>
        </w:rPr>
        <w:t xml:space="preserve">their previous </w:t>
      </w:r>
      <w:r w:rsidR="005209E7" w:rsidRPr="0025005B">
        <w:rPr>
          <w:sz w:val="20"/>
          <w:szCs w:val="20"/>
        </w:rPr>
        <w:t xml:space="preserve">objection </w:t>
      </w:r>
      <w:r w:rsidRPr="0025005B">
        <w:rPr>
          <w:sz w:val="20"/>
          <w:szCs w:val="20"/>
        </w:rPr>
        <w:t xml:space="preserve">to the scheme </w:t>
      </w:r>
      <w:r w:rsidR="005209E7" w:rsidRPr="0025005B">
        <w:rPr>
          <w:sz w:val="20"/>
          <w:szCs w:val="20"/>
        </w:rPr>
        <w:t xml:space="preserve">as </w:t>
      </w:r>
      <w:r w:rsidRPr="0025005B">
        <w:rPr>
          <w:sz w:val="20"/>
          <w:szCs w:val="20"/>
        </w:rPr>
        <w:t xml:space="preserve">had been </w:t>
      </w:r>
      <w:r w:rsidR="005209E7" w:rsidRPr="0025005B">
        <w:rPr>
          <w:sz w:val="20"/>
          <w:szCs w:val="20"/>
        </w:rPr>
        <w:t>offered money to provide</w:t>
      </w:r>
      <w:r w:rsidRPr="0025005B">
        <w:rPr>
          <w:sz w:val="20"/>
          <w:szCs w:val="20"/>
        </w:rPr>
        <w:t xml:space="preserve"> a bus</w:t>
      </w:r>
      <w:r w:rsidR="005209E7" w:rsidRPr="0025005B">
        <w:rPr>
          <w:sz w:val="20"/>
          <w:szCs w:val="20"/>
        </w:rPr>
        <w:t xml:space="preserve"> service</w:t>
      </w:r>
      <w:r w:rsidRPr="0025005B">
        <w:rPr>
          <w:sz w:val="20"/>
          <w:szCs w:val="20"/>
        </w:rPr>
        <w:t xml:space="preserve"> through the village</w:t>
      </w:r>
      <w:r w:rsidR="00913B6C">
        <w:rPr>
          <w:sz w:val="20"/>
          <w:szCs w:val="20"/>
        </w:rPr>
        <w:t>,</w:t>
      </w:r>
      <w:r w:rsidRPr="0025005B">
        <w:rPr>
          <w:sz w:val="20"/>
          <w:szCs w:val="20"/>
        </w:rPr>
        <w:t xml:space="preserve"> which would reportedly be </w:t>
      </w:r>
      <w:proofErr w:type="gramStart"/>
      <w:r w:rsidR="005209E7" w:rsidRPr="0025005B">
        <w:rPr>
          <w:sz w:val="20"/>
          <w:szCs w:val="20"/>
        </w:rPr>
        <w:t>sufficient</w:t>
      </w:r>
      <w:proofErr w:type="gramEnd"/>
      <w:r w:rsidR="005209E7" w:rsidRPr="0025005B">
        <w:rPr>
          <w:sz w:val="20"/>
          <w:szCs w:val="20"/>
        </w:rPr>
        <w:t xml:space="preserve"> for 5 years</w:t>
      </w:r>
      <w:r w:rsidRPr="0025005B">
        <w:rPr>
          <w:sz w:val="20"/>
          <w:szCs w:val="20"/>
        </w:rPr>
        <w:t>. Oxfordshire County Council however noted it would</w:t>
      </w:r>
      <w:r w:rsidR="00913B6C">
        <w:rPr>
          <w:sz w:val="20"/>
          <w:szCs w:val="20"/>
        </w:rPr>
        <w:t xml:space="preserve"> only</w:t>
      </w:r>
      <w:r w:rsidRPr="0025005B">
        <w:rPr>
          <w:sz w:val="20"/>
          <w:szCs w:val="20"/>
        </w:rPr>
        <w:t xml:space="preserve"> be </w:t>
      </w:r>
      <w:proofErr w:type="gramStart"/>
      <w:r w:rsidRPr="0025005B">
        <w:rPr>
          <w:sz w:val="20"/>
          <w:szCs w:val="20"/>
        </w:rPr>
        <w:t>sufficient</w:t>
      </w:r>
      <w:proofErr w:type="gramEnd"/>
      <w:r w:rsidRPr="0025005B">
        <w:rPr>
          <w:sz w:val="20"/>
          <w:szCs w:val="20"/>
        </w:rPr>
        <w:t xml:space="preserve"> for 2 years and would not be com</w:t>
      </w:r>
      <w:r w:rsidR="009852C8" w:rsidRPr="0025005B">
        <w:rPr>
          <w:sz w:val="20"/>
          <w:szCs w:val="20"/>
        </w:rPr>
        <w:t>m</w:t>
      </w:r>
      <w:r w:rsidRPr="0025005B">
        <w:rPr>
          <w:sz w:val="20"/>
          <w:szCs w:val="20"/>
        </w:rPr>
        <w:t>ercially</w:t>
      </w:r>
      <w:r w:rsidR="005209E7" w:rsidRPr="0025005B">
        <w:rPr>
          <w:sz w:val="20"/>
          <w:szCs w:val="20"/>
        </w:rPr>
        <w:t xml:space="preserve"> viable in </w:t>
      </w:r>
      <w:r w:rsidRPr="0025005B">
        <w:rPr>
          <w:sz w:val="20"/>
          <w:szCs w:val="20"/>
        </w:rPr>
        <w:t xml:space="preserve">the </w:t>
      </w:r>
      <w:r w:rsidR="005209E7" w:rsidRPr="0025005B">
        <w:rPr>
          <w:sz w:val="20"/>
          <w:szCs w:val="20"/>
        </w:rPr>
        <w:t>long term</w:t>
      </w:r>
      <w:r w:rsidRPr="0025005B">
        <w:rPr>
          <w:sz w:val="20"/>
          <w:szCs w:val="20"/>
        </w:rPr>
        <w:t xml:space="preserve"> </w:t>
      </w:r>
      <w:r w:rsidR="005209E7" w:rsidRPr="0025005B">
        <w:rPr>
          <w:sz w:val="20"/>
          <w:szCs w:val="20"/>
        </w:rPr>
        <w:t xml:space="preserve">so </w:t>
      </w:r>
      <w:r w:rsidRPr="0025005B">
        <w:rPr>
          <w:sz w:val="20"/>
          <w:szCs w:val="20"/>
        </w:rPr>
        <w:t>it</w:t>
      </w:r>
      <w:r w:rsidR="005209E7" w:rsidRPr="0025005B">
        <w:rPr>
          <w:sz w:val="20"/>
          <w:szCs w:val="20"/>
        </w:rPr>
        <w:t xml:space="preserve"> c</w:t>
      </w:r>
      <w:r w:rsidRPr="0025005B">
        <w:rPr>
          <w:sz w:val="20"/>
          <w:szCs w:val="20"/>
        </w:rPr>
        <w:t>ould</w:t>
      </w:r>
      <w:r w:rsidR="005209E7" w:rsidRPr="0025005B">
        <w:rPr>
          <w:sz w:val="20"/>
          <w:szCs w:val="20"/>
        </w:rPr>
        <w:t xml:space="preserve"> not be given </w:t>
      </w:r>
      <w:r w:rsidRPr="0025005B">
        <w:rPr>
          <w:sz w:val="20"/>
          <w:szCs w:val="20"/>
        </w:rPr>
        <w:t xml:space="preserve">any </w:t>
      </w:r>
      <w:r w:rsidR="005209E7" w:rsidRPr="0025005B">
        <w:rPr>
          <w:sz w:val="20"/>
          <w:szCs w:val="20"/>
        </w:rPr>
        <w:t>key weight</w:t>
      </w:r>
      <w:r w:rsidRPr="0025005B">
        <w:rPr>
          <w:sz w:val="20"/>
          <w:szCs w:val="20"/>
        </w:rPr>
        <w:t>.</w:t>
      </w:r>
    </w:p>
    <w:p w14:paraId="3BF1569C" w14:textId="4C64CAC5" w:rsidR="00554E24" w:rsidRPr="0025005B" w:rsidRDefault="004A051E" w:rsidP="00EC6504">
      <w:pPr>
        <w:tabs>
          <w:tab w:val="left" w:pos="3108"/>
        </w:tabs>
        <w:ind w:left="0"/>
        <w:jc w:val="both"/>
        <w:rPr>
          <w:sz w:val="20"/>
          <w:szCs w:val="20"/>
        </w:rPr>
      </w:pPr>
      <w:r w:rsidRPr="0025005B">
        <w:rPr>
          <w:sz w:val="20"/>
          <w:szCs w:val="20"/>
        </w:rPr>
        <w:t>The a</w:t>
      </w:r>
      <w:r w:rsidR="00554E24" w:rsidRPr="0025005B">
        <w:rPr>
          <w:sz w:val="20"/>
          <w:szCs w:val="20"/>
        </w:rPr>
        <w:t>ffordable housing</w:t>
      </w:r>
      <w:r w:rsidRPr="0025005B">
        <w:rPr>
          <w:sz w:val="20"/>
          <w:szCs w:val="20"/>
        </w:rPr>
        <w:t xml:space="preserve"> element of the scheme (6 houses) was highlighted </w:t>
      </w:r>
      <w:r w:rsidR="00554E24" w:rsidRPr="0025005B">
        <w:rPr>
          <w:sz w:val="20"/>
          <w:szCs w:val="20"/>
        </w:rPr>
        <w:t xml:space="preserve">as </w:t>
      </w:r>
      <w:r w:rsidRPr="0025005B">
        <w:rPr>
          <w:sz w:val="20"/>
          <w:szCs w:val="20"/>
        </w:rPr>
        <w:t xml:space="preserve">a benefit </w:t>
      </w:r>
      <w:r w:rsidR="00913B6C">
        <w:rPr>
          <w:sz w:val="20"/>
          <w:szCs w:val="20"/>
        </w:rPr>
        <w:t>concentrating</w:t>
      </w:r>
      <w:r w:rsidRPr="0025005B">
        <w:rPr>
          <w:sz w:val="20"/>
          <w:szCs w:val="20"/>
        </w:rPr>
        <w:t xml:space="preserve"> the </w:t>
      </w:r>
      <w:r w:rsidR="00554E24" w:rsidRPr="0025005B">
        <w:rPr>
          <w:sz w:val="20"/>
          <w:szCs w:val="20"/>
        </w:rPr>
        <w:t>growth of housing in one location</w:t>
      </w:r>
      <w:r w:rsidRPr="0025005B">
        <w:rPr>
          <w:sz w:val="20"/>
          <w:szCs w:val="20"/>
        </w:rPr>
        <w:t xml:space="preserve">; </w:t>
      </w:r>
      <w:proofErr w:type="gramStart"/>
      <w:r w:rsidRPr="0025005B">
        <w:rPr>
          <w:sz w:val="20"/>
          <w:szCs w:val="20"/>
        </w:rPr>
        <w:t>however</w:t>
      </w:r>
      <w:proofErr w:type="gramEnd"/>
      <w:r w:rsidRPr="0025005B">
        <w:rPr>
          <w:sz w:val="20"/>
          <w:szCs w:val="20"/>
        </w:rPr>
        <w:t xml:space="preserve"> it is considered there are alternative sites within the boundaries of the village which could provide that sort of development.</w:t>
      </w:r>
    </w:p>
    <w:p w14:paraId="63B165E0" w14:textId="69A43C09" w:rsidR="00554E24" w:rsidRPr="0025005B" w:rsidRDefault="00554E24" w:rsidP="00EC6504">
      <w:pPr>
        <w:tabs>
          <w:tab w:val="left" w:pos="3108"/>
        </w:tabs>
        <w:ind w:left="0"/>
        <w:jc w:val="both"/>
        <w:rPr>
          <w:sz w:val="20"/>
          <w:szCs w:val="20"/>
        </w:rPr>
      </w:pPr>
      <w:r w:rsidRPr="0025005B">
        <w:rPr>
          <w:sz w:val="20"/>
          <w:szCs w:val="20"/>
        </w:rPr>
        <w:lastRenderedPageBreak/>
        <w:t>C</w:t>
      </w:r>
      <w:r w:rsidR="00BB4B7A" w:rsidRPr="0025005B">
        <w:rPr>
          <w:sz w:val="20"/>
          <w:szCs w:val="20"/>
        </w:rPr>
        <w:t>ouncillor Hughes spoke on the application with re</w:t>
      </w:r>
      <w:r w:rsidR="00170B49">
        <w:rPr>
          <w:sz w:val="20"/>
          <w:szCs w:val="20"/>
        </w:rPr>
        <w:t>spect</w:t>
      </w:r>
      <w:r w:rsidR="00BB4B7A" w:rsidRPr="0025005B">
        <w:rPr>
          <w:sz w:val="20"/>
          <w:szCs w:val="20"/>
        </w:rPr>
        <w:t xml:space="preserve"> to Weston on the Green</w:t>
      </w:r>
      <w:r w:rsidRPr="0025005B">
        <w:rPr>
          <w:sz w:val="20"/>
          <w:szCs w:val="20"/>
        </w:rPr>
        <w:t xml:space="preserve"> </w:t>
      </w:r>
      <w:r w:rsidR="00BB4B7A" w:rsidRPr="0025005B">
        <w:rPr>
          <w:sz w:val="20"/>
          <w:szCs w:val="20"/>
        </w:rPr>
        <w:t xml:space="preserve">and </w:t>
      </w:r>
      <w:r w:rsidRPr="0025005B">
        <w:rPr>
          <w:sz w:val="20"/>
          <w:szCs w:val="20"/>
        </w:rPr>
        <w:t>recommended it for refusal</w:t>
      </w:r>
      <w:r w:rsidR="00BB4B7A" w:rsidRPr="0025005B">
        <w:rPr>
          <w:sz w:val="20"/>
          <w:szCs w:val="20"/>
        </w:rPr>
        <w:t xml:space="preserve">; it was </w:t>
      </w:r>
      <w:r w:rsidR="004A051E" w:rsidRPr="0025005B">
        <w:rPr>
          <w:sz w:val="20"/>
          <w:szCs w:val="20"/>
        </w:rPr>
        <w:t>unanimously</w:t>
      </w:r>
      <w:r w:rsidRPr="0025005B">
        <w:rPr>
          <w:sz w:val="20"/>
          <w:szCs w:val="20"/>
        </w:rPr>
        <w:t xml:space="preserve"> rejected</w:t>
      </w:r>
      <w:r w:rsidR="00BB4B7A" w:rsidRPr="0025005B">
        <w:rPr>
          <w:sz w:val="20"/>
          <w:szCs w:val="20"/>
        </w:rPr>
        <w:t>. The scheme is likely to go to Appeal.</w:t>
      </w:r>
    </w:p>
    <w:p w14:paraId="5FAB0EC1" w14:textId="449EA87A" w:rsidR="00371EBA" w:rsidRPr="0025005B" w:rsidRDefault="00BB4B7A" w:rsidP="00EC6504">
      <w:pPr>
        <w:tabs>
          <w:tab w:val="left" w:pos="3108"/>
        </w:tabs>
        <w:ind w:left="0"/>
        <w:jc w:val="both"/>
        <w:rPr>
          <w:sz w:val="20"/>
          <w:szCs w:val="20"/>
        </w:rPr>
      </w:pPr>
      <w:r w:rsidRPr="0025005B">
        <w:rPr>
          <w:sz w:val="20"/>
          <w:szCs w:val="20"/>
        </w:rPr>
        <w:t xml:space="preserve">The </w:t>
      </w:r>
      <w:r w:rsidR="00554E24" w:rsidRPr="0025005B">
        <w:rPr>
          <w:sz w:val="20"/>
          <w:szCs w:val="20"/>
        </w:rPr>
        <w:t xml:space="preserve">Council thanked DB for her efforts at representing </w:t>
      </w:r>
      <w:r w:rsidRPr="0025005B">
        <w:rPr>
          <w:sz w:val="20"/>
          <w:szCs w:val="20"/>
        </w:rPr>
        <w:t xml:space="preserve">Weston on the Green at </w:t>
      </w:r>
      <w:r w:rsidR="00554E24" w:rsidRPr="0025005B">
        <w:rPr>
          <w:sz w:val="20"/>
          <w:szCs w:val="20"/>
        </w:rPr>
        <w:t>the planning committee</w:t>
      </w:r>
      <w:r w:rsidR="00913B6C">
        <w:rPr>
          <w:sz w:val="20"/>
          <w:szCs w:val="20"/>
        </w:rPr>
        <w:t xml:space="preserve"> meeting</w:t>
      </w:r>
      <w:r w:rsidR="00554E24" w:rsidRPr="0025005B">
        <w:rPr>
          <w:sz w:val="20"/>
          <w:szCs w:val="20"/>
        </w:rPr>
        <w:t>.</w:t>
      </w:r>
    </w:p>
    <w:p w14:paraId="2AC88F21" w14:textId="77777777" w:rsidR="00A011B1" w:rsidRPr="0025005B" w:rsidRDefault="00A011B1" w:rsidP="00EC6504">
      <w:pPr>
        <w:tabs>
          <w:tab w:val="left" w:pos="3108"/>
        </w:tabs>
        <w:ind w:left="0"/>
        <w:jc w:val="both"/>
        <w:rPr>
          <w:sz w:val="20"/>
          <w:szCs w:val="20"/>
        </w:rPr>
      </w:pPr>
    </w:p>
    <w:p w14:paraId="160F5E0F" w14:textId="12AA0DF7" w:rsidR="00316C8C" w:rsidRPr="0025005B" w:rsidRDefault="00316C8C" w:rsidP="00EC6504">
      <w:pPr>
        <w:ind w:left="0"/>
        <w:jc w:val="both"/>
        <w:rPr>
          <w:sz w:val="20"/>
          <w:szCs w:val="20"/>
        </w:rPr>
      </w:pPr>
      <w:r w:rsidRPr="0025005B">
        <w:rPr>
          <w:b/>
          <w:sz w:val="20"/>
          <w:szCs w:val="20"/>
        </w:rPr>
        <w:t>19.341.7</w:t>
      </w:r>
      <w:r w:rsidRPr="0025005B">
        <w:rPr>
          <w:b/>
          <w:sz w:val="20"/>
          <w:szCs w:val="20"/>
        </w:rPr>
        <w:tab/>
        <w:t xml:space="preserve">For Information: </w:t>
      </w:r>
      <w:r w:rsidRPr="0025005B">
        <w:rPr>
          <w:sz w:val="20"/>
          <w:szCs w:val="20"/>
        </w:rPr>
        <w:t>Feedback from Cherwell District Council Parish Liaison meeting (DB)</w:t>
      </w:r>
    </w:p>
    <w:p w14:paraId="5582485F" w14:textId="6BAE1214" w:rsidR="004A051E" w:rsidRDefault="004A051E" w:rsidP="00EC6504">
      <w:pPr>
        <w:ind w:left="0"/>
        <w:jc w:val="both"/>
        <w:rPr>
          <w:sz w:val="20"/>
          <w:szCs w:val="20"/>
        </w:rPr>
      </w:pPr>
      <w:r w:rsidRPr="0025005B">
        <w:rPr>
          <w:sz w:val="20"/>
          <w:szCs w:val="20"/>
        </w:rPr>
        <w:t xml:space="preserve">DB attended the </w:t>
      </w:r>
      <w:r w:rsidR="007F548D" w:rsidRPr="0025005B">
        <w:rPr>
          <w:sz w:val="20"/>
          <w:szCs w:val="20"/>
        </w:rPr>
        <w:t xml:space="preserve">Cherwell DC </w:t>
      </w:r>
      <w:r w:rsidRPr="0025005B">
        <w:rPr>
          <w:sz w:val="20"/>
          <w:szCs w:val="20"/>
        </w:rPr>
        <w:t>Parish Liaison meeting on 12</w:t>
      </w:r>
      <w:r w:rsidRPr="0025005B">
        <w:rPr>
          <w:sz w:val="20"/>
          <w:szCs w:val="20"/>
          <w:vertAlign w:val="superscript"/>
        </w:rPr>
        <w:t>th</w:t>
      </w:r>
      <w:r w:rsidRPr="0025005B">
        <w:rPr>
          <w:sz w:val="20"/>
          <w:szCs w:val="20"/>
        </w:rPr>
        <w:t xml:space="preserve"> June 2019.</w:t>
      </w:r>
    </w:p>
    <w:p w14:paraId="0FF874F1" w14:textId="3EA39DEC" w:rsidR="00913B6C" w:rsidRPr="0025005B" w:rsidRDefault="00913B6C" w:rsidP="00EC6504">
      <w:pPr>
        <w:ind w:left="0"/>
        <w:jc w:val="both"/>
        <w:rPr>
          <w:sz w:val="20"/>
          <w:szCs w:val="20"/>
        </w:rPr>
      </w:pPr>
      <w:r w:rsidRPr="0025005B">
        <w:rPr>
          <w:sz w:val="20"/>
          <w:szCs w:val="20"/>
        </w:rPr>
        <w:t xml:space="preserve">The meeting presentations can be watched on the web at: </w:t>
      </w:r>
      <w:hyperlink r:id="rId8" w:history="1">
        <w:r w:rsidRPr="0025005B">
          <w:rPr>
            <w:rStyle w:val="Hyperlink"/>
            <w:sz w:val="20"/>
            <w:szCs w:val="20"/>
          </w:rPr>
          <w:t>https://cherwell.public-i.tv/core/portal/webcast_interactive/425206</w:t>
        </w:r>
      </w:hyperlink>
      <w:r w:rsidRPr="0025005B">
        <w:rPr>
          <w:sz w:val="20"/>
          <w:szCs w:val="20"/>
        </w:rPr>
        <w:t xml:space="preserve"> </w:t>
      </w:r>
    </w:p>
    <w:p w14:paraId="20E68A95" w14:textId="5DAE877E" w:rsidR="00554E24" w:rsidRPr="0025005B" w:rsidRDefault="000766F7" w:rsidP="00EC6504">
      <w:pPr>
        <w:ind w:left="0"/>
        <w:jc w:val="both"/>
        <w:rPr>
          <w:sz w:val="20"/>
          <w:szCs w:val="20"/>
        </w:rPr>
      </w:pPr>
      <w:r w:rsidRPr="0025005B">
        <w:rPr>
          <w:sz w:val="20"/>
          <w:szCs w:val="20"/>
        </w:rPr>
        <w:t>She mentioned that the V</w:t>
      </w:r>
      <w:r w:rsidR="00554E24" w:rsidRPr="0025005B">
        <w:rPr>
          <w:sz w:val="20"/>
          <w:szCs w:val="20"/>
        </w:rPr>
        <w:t xml:space="preserve">illage </w:t>
      </w:r>
      <w:r w:rsidRPr="0025005B">
        <w:rPr>
          <w:sz w:val="20"/>
          <w:szCs w:val="20"/>
        </w:rPr>
        <w:t>H</w:t>
      </w:r>
      <w:r w:rsidR="00554E24" w:rsidRPr="0025005B">
        <w:rPr>
          <w:sz w:val="20"/>
          <w:szCs w:val="20"/>
        </w:rPr>
        <w:t>all</w:t>
      </w:r>
      <w:r w:rsidRPr="0025005B">
        <w:rPr>
          <w:sz w:val="20"/>
          <w:szCs w:val="20"/>
        </w:rPr>
        <w:t xml:space="preserve"> was</w:t>
      </w:r>
      <w:r w:rsidR="00554E24" w:rsidRPr="0025005B">
        <w:rPr>
          <w:sz w:val="20"/>
          <w:szCs w:val="20"/>
        </w:rPr>
        <w:t xml:space="preserve"> </w:t>
      </w:r>
      <w:r w:rsidRPr="0025005B">
        <w:rPr>
          <w:sz w:val="20"/>
          <w:szCs w:val="20"/>
        </w:rPr>
        <w:t xml:space="preserve">considering </w:t>
      </w:r>
      <w:proofErr w:type="gramStart"/>
      <w:r w:rsidR="00554E24" w:rsidRPr="0025005B">
        <w:rPr>
          <w:sz w:val="20"/>
          <w:szCs w:val="20"/>
        </w:rPr>
        <w:t>enter</w:t>
      </w:r>
      <w:r w:rsidRPr="0025005B">
        <w:rPr>
          <w:sz w:val="20"/>
          <w:szCs w:val="20"/>
        </w:rPr>
        <w:t>ing</w:t>
      </w:r>
      <w:r w:rsidR="00554E24" w:rsidRPr="0025005B">
        <w:rPr>
          <w:sz w:val="20"/>
          <w:szCs w:val="20"/>
        </w:rPr>
        <w:t xml:space="preserve"> into</w:t>
      </w:r>
      <w:proofErr w:type="gramEnd"/>
      <w:r w:rsidRPr="0025005B">
        <w:rPr>
          <w:sz w:val="20"/>
          <w:szCs w:val="20"/>
        </w:rPr>
        <w:t xml:space="preserve"> the Cherwell Community Lottery.</w:t>
      </w:r>
    </w:p>
    <w:p w14:paraId="7564E2C2" w14:textId="555F7D33" w:rsidR="00554E24" w:rsidRPr="0025005B" w:rsidRDefault="007F548D" w:rsidP="00EC6504">
      <w:pPr>
        <w:ind w:left="0"/>
        <w:jc w:val="both"/>
        <w:rPr>
          <w:sz w:val="20"/>
          <w:szCs w:val="20"/>
        </w:rPr>
      </w:pPr>
      <w:r w:rsidRPr="0025005B">
        <w:rPr>
          <w:sz w:val="20"/>
          <w:szCs w:val="20"/>
        </w:rPr>
        <w:t>The Women</w:t>
      </w:r>
      <w:r w:rsidR="00EC5BFE" w:rsidRPr="0025005B">
        <w:rPr>
          <w:sz w:val="20"/>
          <w:szCs w:val="20"/>
        </w:rPr>
        <w:t>’</w:t>
      </w:r>
      <w:r w:rsidRPr="0025005B">
        <w:rPr>
          <w:sz w:val="20"/>
          <w:szCs w:val="20"/>
        </w:rPr>
        <w:t xml:space="preserve">s </w:t>
      </w:r>
      <w:r w:rsidR="00554E24" w:rsidRPr="0025005B">
        <w:rPr>
          <w:sz w:val="20"/>
          <w:szCs w:val="20"/>
        </w:rPr>
        <w:t>Cycling</w:t>
      </w:r>
      <w:r w:rsidRPr="0025005B">
        <w:rPr>
          <w:sz w:val="20"/>
          <w:szCs w:val="20"/>
        </w:rPr>
        <w:t xml:space="preserve"> Tour of Britain is coming to Oxfordshire in 2020 and 2021 and </w:t>
      </w:r>
      <w:r w:rsidR="00554E24" w:rsidRPr="0025005B">
        <w:rPr>
          <w:sz w:val="20"/>
          <w:szCs w:val="20"/>
        </w:rPr>
        <w:t xml:space="preserve">Bicester </w:t>
      </w:r>
      <w:r w:rsidRPr="0025005B">
        <w:rPr>
          <w:sz w:val="20"/>
          <w:szCs w:val="20"/>
        </w:rPr>
        <w:t>will host the grand depart of Stage 1 in 2020. Further information on the route will be provided later in the year</w:t>
      </w:r>
      <w:r w:rsidR="00CC1F7D" w:rsidRPr="0025005B">
        <w:rPr>
          <w:sz w:val="20"/>
          <w:szCs w:val="20"/>
        </w:rPr>
        <w:t xml:space="preserve"> but the hope is to engage the local community around the event with a health focus.</w:t>
      </w:r>
    </w:p>
    <w:p w14:paraId="2A47FFE2" w14:textId="42528D8D" w:rsidR="00EC5BFE" w:rsidRPr="0025005B" w:rsidRDefault="00EC5BFE" w:rsidP="00EC6504">
      <w:pPr>
        <w:ind w:left="0"/>
        <w:jc w:val="both"/>
        <w:rPr>
          <w:sz w:val="20"/>
          <w:szCs w:val="20"/>
        </w:rPr>
      </w:pPr>
      <w:r w:rsidRPr="0025005B">
        <w:rPr>
          <w:sz w:val="20"/>
          <w:szCs w:val="20"/>
        </w:rPr>
        <w:t xml:space="preserve">One of the presentations at the meeting was on </w:t>
      </w:r>
      <w:r w:rsidR="00554E24" w:rsidRPr="0025005B">
        <w:rPr>
          <w:sz w:val="20"/>
          <w:szCs w:val="20"/>
        </w:rPr>
        <w:t xml:space="preserve">Rural </w:t>
      </w:r>
      <w:r w:rsidRPr="0025005B">
        <w:rPr>
          <w:sz w:val="20"/>
          <w:szCs w:val="20"/>
        </w:rPr>
        <w:t>H</w:t>
      </w:r>
      <w:r w:rsidR="00554E24" w:rsidRPr="0025005B">
        <w:rPr>
          <w:sz w:val="20"/>
          <w:szCs w:val="20"/>
        </w:rPr>
        <w:t>ousing</w:t>
      </w:r>
      <w:r w:rsidRPr="0025005B">
        <w:rPr>
          <w:sz w:val="20"/>
          <w:szCs w:val="20"/>
        </w:rPr>
        <w:t xml:space="preserve"> by Frances Evans (team leader of </w:t>
      </w:r>
      <w:r w:rsidR="00913B6C">
        <w:rPr>
          <w:sz w:val="20"/>
          <w:szCs w:val="20"/>
        </w:rPr>
        <w:t xml:space="preserve">the </w:t>
      </w:r>
      <w:r w:rsidRPr="0025005B">
        <w:rPr>
          <w:sz w:val="20"/>
          <w:szCs w:val="20"/>
        </w:rPr>
        <w:t>Housing Strategy &amp; Development team)</w:t>
      </w:r>
      <w:r w:rsidR="00554E24" w:rsidRPr="0025005B">
        <w:rPr>
          <w:sz w:val="20"/>
          <w:szCs w:val="20"/>
        </w:rPr>
        <w:t xml:space="preserve"> </w:t>
      </w:r>
      <w:r w:rsidR="00C33521" w:rsidRPr="0025005B">
        <w:rPr>
          <w:sz w:val="20"/>
          <w:szCs w:val="20"/>
        </w:rPr>
        <w:t>focus</w:t>
      </w:r>
      <w:r w:rsidRPr="0025005B">
        <w:rPr>
          <w:sz w:val="20"/>
          <w:szCs w:val="20"/>
        </w:rPr>
        <w:t>sing</w:t>
      </w:r>
      <w:r w:rsidR="00C33521" w:rsidRPr="0025005B">
        <w:rPr>
          <w:sz w:val="20"/>
          <w:szCs w:val="20"/>
        </w:rPr>
        <w:t xml:space="preserve"> on</w:t>
      </w:r>
      <w:r w:rsidRPr="0025005B">
        <w:rPr>
          <w:sz w:val="20"/>
          <w:szCs w:val="20"/>
        </w:rPr>
        <w:t xml:space="preserve"> the</w:t>
      </w:r>
      <w:r w:rsidR="00C33521" w:rsidRPr="0025005B">
        <w:rPr>
          <w:sz w:val="20"/>
          <w:szCs w:val="20"/>
        </w:rPr>
        <w:t xml:space="preserve"> lack of aff</w:t>
      </w:r>
      <w:r w:rsidRPr="0025005B">
        <w:rPr>
          <w:sz w:val="20"/>
          <w:szCs w:val="20"/>
        </w:rPr>
        <w:t>ordable</w:t>
      </w:r>
      <w:r w:rsidR="00C33521" w:rsidRPr="0025005B">
        <w:rPr>
          <w:sz w:val="20"/>
          <w:szCs w:val="20"/>
        </w:rPr>
        <w:t xml:space="preserve"> housing in </w:t>
      </w:r>
      <w:r w:rsidRPr="0025005B">
        <w:rPr>
          <w:sz w:val="20"/>
          <w:szCs w:val="20"/>
        </w:rPr>
        <w:t xml:space="preserve">the </w:t>
      </w:r>
      <w:r w:rsidR="00C33521" w:rsidRPr="0025005B">
        <w:rPr>
          <w:sz w:val="20"/>
          <w:szCs w:val="20"/>
        </w:rPr>
        <w:t>county</w:t>
      </w:r>
      <w:r w:rsidRPr="0025005B">
        <w:rPr>
          <w:sz w:val="20"/>
          <w:szCs w:val="20"/>
        </w:rPr>
        <w:t>.</w:t>
      </w:r>
    </w:p>
    <w:p w14:paraId="745CCB98" w14:textId="36D234D7" w:rsidR="00EC5BFE" w:rsidRPr="0025005B" w:rsidRDefault="00EC5BFE" w:rsidP="00EC6504">
      <w:pPr>
        <w:ind w:left="0"/>
        <w:jc w:val="both"/>
        <w:rPr>
          <w:rFonts w:eastAsia="Times New Roman"/>
          <w:color w:val="222222"/>
          <w:sz w:val="20"/>
          <w:szCs w:val="20"/>
        </w:rPr>
      </w:pPr>
      <w:r w:rsidRPr="0025005B">
        <w:rPr>
          <w:sz w:val="20"/>
          <w:szCs w:val="20"/>
        </w:rPr>
        <w:t>P</w:t>
      </w:r>
      <w:r w:rsidRPr="0025005B">
        <w:rPr>
          <w:rFonts w:eastAsia="Times New Roman"/>
          <w:color w:val="222222"/>
          <w:sz w:val="20"/>
          <w:szCs w:val="20"/>
        </w:rPr>
        <w:t>eople who want such housing need to be on the Housing Register and frequently they are disappointed to find they don’t qualify because of non-registration. This includes all those who will struggle to find a home in their community or place of work whether these are young adults, employees or older residents who foresee their circumstances changing.</w:t>
      </w:r>
    </w:p>
    <w:p w14:paraId="4B4EB699" w14:textId="740D2779" w:rsidR="00C33521" w:rsidRPr="0025005B" w:rsidRDefault="00EC5BFE" w:rsidP="00EC6504">
      <w:pPr>
        <w:ind w:left="0"/>
        <w:jc w:val="both"/>
        <w:rPr>
          <w:sz w:val="20"/>
          <w:szCs w:val="20"/>
        </w:rPr>
      </w:pPr>
      <w:r w:rsidRPr="0025005B">
        <w:rPr>
          <w:rFonts w:eastAsia="Times New Roman"/>
          <w:color w:val="222222"/>
          <w:sz w:val="20"/>
          <w:szCs w:val="20"/>
        </w:rPr>
        <w:t xml:space="preserve">Weston on the Green residents need to be made aware of the need to be on the housing register to qualify for new affordable homes if they are built in the village. </w:t>
      </w:r>
      <w:r w:rsidR="00CC1F7D" w:rsidRPr="0025005B">
        <w:rPr>
          <w:sz w:val="20"/>
          <w:szCs w:val="20"/>
        </w:rPr>
        <w:t>The Parish Council n</w:t>
      </w:r>
      <w:r w:rsidR="00C33521" w:rsidRPr="0025005B">
        <w:rPr>
          <w:sz w:val="20"/>
          <w:szCs w:val="20"/>
        </w:rPr>
        <w:t>eed</w:t>
      </w:r>
      <w:r w:rsidR="00913B6C">
        <w:rPr>
          <w:sz w:val="20"/>
          <w:szCs w:val="20"/>
        </w:rPr>
        <w:t>s</w:t>
      </w:r>
      <w:r w:rsidR="00C33521" w:rsidRPr="0025005B">
        <w:rPr>
          <w:sz w:val="20"/>
          <w:szCs w:val="20"/>
        </w:rPr>
        <w:t xml:space="preserve"> to strategically work out a way to move forward for </w:t>
      </w:r>
      <w:r w:rsidR="00CC1F7D" w:rsidRPr="0025005B">
        <w:rPr>
          <w:sz w:val="20"/>
          <w:szCs w:val="20"/>
        </w:rPr>
        <w:t xml:space="preserve">the </w:t>
      </w:r>
      <w:r w:rsidR="00C33521" w:rsidRPr="0025005B">
        <w:rPr>
          <w:sz w:val="20"/>
          <w:szCs w:val="20"/>
        </w:rPr>
        <w:t>village and get people to reg</w:t>
      </w:r>
      <w:r w:rsidR="00CC1F7D" w:rsidRPr="0025005B">
        <w:rPr>
          <w:sz w:val="20"/>
          <w:szCs w:val="20"/>
        </w:rPr>
        <w:t>ister if they wish to.</w:t>
      </w:r>
    </w:p>
    <w:p w14:paraId="3B900290" w14:textId="6A3CDD96" w:rsidR="00C33521" w:rsidRPr="0025005B" w:rsidRDefault="00C33521" w:rsidP="00EC6504">
      <w:pPr>
        <w:ind w:left="0"/>
        <w:jc w:val="both"/>
        <w:rPr>
          <w:sz w:val="20"/>
          <w:szCs w:val="20"/>
        </w:rPr>
      </w:pPr>
      <w:r w:rsidRPr="0025005B">
        <w:rPr>
          <w:sz w:val="20"/>
          <w:szCs w:val="20"/>
        </w:rPr>
        <w:t>HD</w:t>
      </w:r>
      <w:r w:rsidR="00CC1F7D" w:rsidRPr="0025005B">
        <w:rPr>
          <w:sz w:val="20"/>
          <w:szCs w:val="20"/>
        </w:rPr>
        <w:t xml:space="preserve"> volunteered to contact the Housing Strategy &amp; Development team at Cherwell DC</w:t>
      </w:r>
      <w:r w:rsidR="00EC5BFE" w:rsidRPr="0025005B">
        <w:rPr>
          <w:sz w:val="20"/>
          <w:szCs w:val="20"/>
        </w:rPr>
        <w:t xml:space="preserve"> to gather more information and advertise</w:t>
      </w:r>
      <w:r w:rsidR="00913B6C">
        <w:rPr>
          <w:sz w:val="20"/>
          <w:szCs w:val="20"/>
        </w:rPr>
        <w:t xml:space="preserve"> it</w:t>
      </w:r>
      <w:r w:rsidR="00EC5BFE" w:rsidRPr="0025005B">
        <w:rPr>
          <w:sz w:val="20"/>
          <w:szCs w:val="20"/>
        </w:rPr>
        <w:t xml:space="preserve"> to the village. </w:t>
      </w:r>
      <w:r w:rsidR="00CC1F7D" w:rsidRPr="0025005B">
        <w:rPr>
          <w:sz w:val="20"/>
          <w:szCs w:val="20"/>
        </w:rPr>
        <w:t xml:space="preserve"> </w:t>
      </w:r>
    </w:p>
    <w:p w14:paraId="287E0757" w14:textId="708707FC" w:rsidR="00C33521" w:rsidRPr="0025005B" w:rsidRDefault="00C33521" w:rsidP="00EC6504">
      <w:pPr>
        <w:ind w:left="0"/>
        <w:jc w:val="both"/>
        <w:rPr>
          <w:sz w:val="20"/>
          <w:szCs w:val="20"/>
        </w:rPr>
      </w:pPr>
      <w:r w:rsidRPr="0025005B">
        <w:rPr>
          <w:b/>
          <w:bCs w:val="0"/>
          <w:sz w:val="20"/>
          <w:szCs w:val="20"/>
          <w:highlight w:val="yellow"/>
        </w:rPr>
        <w:t>Action:</w:t>
      </w:r>
      <w:r w:rsidRPr="0025005B">
        <w:rPr>
          <w:sz w:val="20"/>
          <w:szCs w:val="20"/>
          <w:highlight w:val="yellow"/>
        </w:rPr>
        <w:t xml:space="preserve"> H</w:t>
      </w:r>
      <w:r w:rsidR="00CC1F7D" w:rsidRPr="0025005B">
        <w:rPr>
          <w:sz w:val="20"/>
          <w:szCs w:val="20"/>
          <w:highlight w:val="yellow"/>
        </w:rPr>
        <w:t>D to</w:t>
      </w:r>
      <w:r w:rsidR="00EC5BFE" w:rsidRPr="0025005B">
        <w:rPr>
          <w:sz w:val="20"/>
          <w:szCs w:val="20"/>
          <w:highlight w:val="yellow"/>
        </w:rPr>
        <w:t xml:space="preserve"> gather more information on how to register for affordable housing and the criteria required to ensure you are eligible for housing in your village. HD to </w:t>
      </w:r>
      <w:r w:rsidRPr="0025005B">
        <w:rPr>
          <w:sz w:val="20"/>
          <w:szCs w:val="20"/>
          <w:highlight w:val="yellow"/>
        </w:rPr>
        <w:t>circulate</w:t>
      </w:r>
      <w:r w:rsidR="00EC5BFE" w:rsidRPr="0025005B">
        <w:rPr>
          <w:sz w:val="20"/>
          <w:szCs w:val="20"/>
          <w:highlight w:val="yellow"/>
        </w:rPr>
        <w:t xml:space="preserve"> with Parish Council and advertise to the village.</w:t>
      </w:r>
    </w:p>
    <w:p w14:paraId="4496B8B8" w14:textId="77777777" w:rsidR="00554E24" w:rsidRPr="0025005B" w:rsidRDefault="00554E24" w:rsidP="00EC6504">
      <w:pPr>
        <w:ind w:left="0"/>
        <w:jc w:val="both"/>
        <w:rPr>
          <w:bCs w:val="0"/>
          <w:sz w:val="20"/>
          <w:szCs w:val="20"/>
        </w:rPr>
      </w:pPr>
    </w:p>
    <w:p w14:paraId="66981D45" w14:textId="2E3B7951" w:rsidR="00316C8C" w:rsidRPr="0025005B" w:rsidRDefault="00316C8C" w:rsidP="00EC6504">
      <w:pPr>
        <w:ind w:left="0"/>
        <w:jc w:val="both"/>
        <w:rPr>
          <w:sz w:val="20"/>
          <w:szCs w:val="20"/>
        </w:rPr>
      </w:pPr>
      <w:r w:rsidRPr="0025005B">
        <w:rPr>
          <w:b/>
          <w:sz w:val="20"/>
          <w:szCs w:val="20"/>
        </w:rPr>
        <w:t xml:space="preserve">19.341.8 </w:t>
      </w:r>
      <w:r w:rsidRPr="0025005B">
        <w:rPr>
          <w:b/>
          <w:sz w:val="20"/>
          <w:szCs w:val="20"/>
        </w:rPr>
        <w:tab/>
        <w:t xml:space="preserve">For Information: </w:t>
      </w:r>
      <w:r w:rsidRPr="0025005B">
        <w:rPr>
          <w:sz w:val="20"/>
          <w:szCs w:val="20"/>
        </w:rPr>
        <w:t>Expressway update (DB)</w:t>
      </w:r>
    </w:p>
    <w:p w14:paraId="3AA9D86A" w14:textId="1F4528E0" w:rsidR="00C33521" w:rsidRPr="0025005B" w:rsidRDefault="00015A9C" w:rsidP="00EC6504">
      <w:pPr>
        <w:ind w:left="0"/>
        <w:jc w:val="both"/>
        <w:rPr>
          <w:sz w:val="20"/>
          <w:szCs w:val="20"/>
        </w:rPr>
      </w:pPr>
      <w:r w:rsidRPr="0025005B">
        <w:rPr>
          <w:sz w:val="20"/>
          <w:szCs w:val="20"/>
        </w:rPr>
        <w:t>DB provided an overview of her Expressway report</w:t>
      </w:r>
      <w:r w:rsidR="00060EC5" w:rsidRPr="0025005B">
        <w:rPr>
          <w:sz w:val="20"/>
          <w:szCs w:val="20"/>
        </w:rPr>
        <w:t xml:space="preserve"> including:</w:t>
      </w:r>
    </w:p>
    <w:p w14:paraId="7D7BED7F" w14:textId="168A3F37" w:rsidR="00C33521" w:rsidRPr="0025005B" w:rsidRDefault="006D1536" w:rsidP="00EC6504">
      <w:pPr>
        <w:ind w:left="0"/>
        <w:jc w:val="both"/>
        <w:rPr>
          <w:sz w:val="20"/>
          <w:szCs w:val="20"/>
        </w:rPr>
      </w:pPr>
      <w:r w:rsidRPr="0025005B">
        <w:rPr>
          <w:sz w:val="20"/>
          <w:szCs w:val="20"/>
        </w:rPr>
        <w:t>1.</w:t>
      </w:r>
      <w:r w:rsidR="00060EC5" w:rsidRPr="0025005B">
        <w:rPr>
          <w:sz w:val="20"/>
          <w:szCs w:val="20"/>
        </w:rPr>
        <w:t xml:space="preserve"> The Action Group led by Roger Evans has reported on a meeting with Ian </w:t>
      </w:r>
      <w:proofErr w:type="spellStart"/>
      <w:r w:rsidR="00060EC5" w:rsidRPr="0025005B">
        <w:rPr>
          <w:sz w:val="20"/>
          <w:szCs w:val="20"/>
        </w:rPr>
        <w:t>Hudspeth</w:t>
      </w:r>
      <w:proofErr w:type="spellEnd"/>
      <w:r w:rsidR="00060EC5" w:rsidRPr="0025005B">
        <w:rPr>
          <w:sz w:val="20"/>
          <w:szCs w:val="20"/>
        </w:rPr>
        <w:t>.</w:t>
      </w:r>
    </w:p>
    <w:p w14:paraId="52EFEE45" w14:textId="627CAD42" w:rsidR="00060EC5" w:rsidRPr="0025005B" w:rsidRDefault="006D1536" w:rsidP="00EC6504">
      <w:pPr>
        <w:ind w:left="0"/>
        <w:jc w:val="both"/>
        <w:rPr>
          <w:sz w:val="20"/>
          <w:szCs w:val="20"/>
        </w:rPr>
      </w:pPr>
      <w:r w:rsidRPr="0025005B">
        <w:rPr>
          <w:sz w:val="20"/>
          <w:szCs w:val="20"/>
        </w:rPr>
        <w:t xml:space="preserve">2. </w:t>
      </w:r>
      <w:r w:rsidR="00060EC5" w:rsidRPr="0025005B">
        <w:rPr>
          <w:sz w:val="20"/>
          <w:szCs w:val="20"/>
        </w:rPr>
        <w:t xml:space="preserve">A new group has formed called </w:t>
      </w:r>
      <w:r w:rsidR="00060EC5" w:rsidRPr="0025005B">
        <w:rPr>
          <w:b/>
          <w:i/>
          <w:sz w:val="20"/>
          <w:szCs w:val="20"/>
        </w:rPr>
        <w:t>Planning Oxfordshire’s Environment and Transport Sustainably (POETS)</w:t>
      </w:r>
      <w:r w:rsidR="00060EC5" w:rsidRPr="0025005B">
        <w:rPr>
          <w:sz w:val="20"/>
          <w:szCs w:val="20"/>
        </w:rPr>
        <w:t xml:space="preserve"> with leads who were formerly with OCC or Oxford City Council. They have written a paper proposing an alternative to the UK Government’s plan. To read the whole paper please email: </w:t>
      </w:r>
      <w:hyperlink r:id="rId9" w:history="1">
        <w:r w:rsidR="00060EC5" w:rsidRPr="0025005B">
          <w:rPr>
            <w:rStyle w:val="Hyperlink"/>
            <w:sz w:val="20"/>
            <w:szCs w:val="20"/>
          </w:rPr>
          <w:t>contact.poets@gmail.com</w:t>
        </w:r>
      </w:hyperlink>
      <w:r w:rsidR="00060EC5" w:rsidRPr="0025005B">
        <w:rPr>
          <w:sz w:val="20"/>
          <w:szCs w:val="20"/>
        </w:rPr>
        <w:t xml:space="preserve"> and ask for more information. </w:t>
      </w:r>
    </w:p>
    <w:p w14:paraId="41D55962" w14:textId="48A06456" w:rsidR="006D1536" w:rsidRPr="0025005B" w:rsidRDefault="006D1536" w:rsidP="00EC6504">
      <w:pPr>
        <w:ind w:left="0"/>
        <w:jc w:val="both"/>
        <w:rPr>
          <w:sz w:val="20"/>
          <w:szCs w:val="20"/>
        </w:rPr>
      </w:pPr>
      <w:r w:rsidRPr="0025005B">
        <w:rPr>
          <w:sz w:val="20"/>
          <w:szCs w:val="20"/>
        </w:rPr>
        <w:t>D</w:t>
      </w:r>
      <w:r w:rsidR="00060EC5" w:rsidRPr="0025005B">
        <w:rPr>
          <w:sz w:val="20"/>
          <w:szCs w:val="20"/>
        </w:rPr>
        <w:t xml:space="preserve">B requested support from the Parish Council for her to </w:t>
      </w:r>
      <w:r w:rsidRPr="0025005B">
        <w:rPr>
          <w:sz w:val="20"/>
          <w:szCs w:val="20"/>
        </w:rPr>
        <w:t>research this group further</w:t>
      </w:r>
      <w:r w:rsidR="00060EC5" w:rsidRPr="0025005B">
        <w:rPr>
          <w:sz w:val="20"/>
          <w:szCs w:val="20"/>
        </w:rPr>
        <w:t xml:space="preserve">; </w:t>
      </w:r>
      <w:r w:rsidR="0025005B" w:rsidRPr="0025005B">
        <w:rPr>
          <w:sz w:val="20"/>
          <w:szCs w:val="20"/>
        </w:rPr>
        <w:t>the Council</w:t>
      </w:r>
      <w:r w:rsidRPr="0025005B">
        <w:rPr>
          <w:sz w:val="20"/>
          <w:szCs w:val="20"/>
        </w:rPr>
        <w:t xml:space="preserve"> </w:t>
      </w:r>
      <w:r w:rsidR="00060EC5" w:rsidRPr="0025005B">
        <w:rPr>
          <w:sz w:val="20"/>
          <w:szCs w:val="20"/>
        </w:rPr>
        <w:t>agreed.</w:t>
      </w:r>
    </w:p>
    <w:p w14:paraId="03CAFAEB" w14:textId="3C0DBDB3" w:rsidR="006D1536" w:rsidRPr="0025005B" w:rsidRDefault="006D1536" w:rsidP="00EC6504">
      <w:pPr>
        <w:ind w:left="0"/>
        <w:jc w:val="both"/>
        <w:rPr>
          <w:sz w:val="20"/>
          <w:szCs w:val="20"/>
        </w:rPr>
      </w:pPr>
      <w:r w:rsidRPr="0025005B">
        <w:rPr>
          <w:sz w:val="20"/>
          <w:szCs w:val="20"/>
        </w:rPr>
        <w:t xml:space="preserve">3. </w:t>
      </w:r>
      <w:r w:rsidR="00060EC5" w:rsidRPr="0025005B">
        <w:rPr>
          <w:sz w:val="20"/>
          <w:szCs w:val="20"/>
        </w:rPr>
        <w:t>Next meeting is</w:t>
      </w:r>
      <w:r w:rsidR="00591E8E" w:rsidRPr="0025005B">
        <w:rPr>
          <w:sz w:val="20"/>
          <w:szCs w:val="20"/>
        </w:rPr>
        <w:t xml:space="preserve"> 10</w:t>
      </w:r>
      <w:r w:rsidR="00591E8E" w:rsidRPr="0025005B">
        <w:rPr>
          <w:sz w:val="20"/>
          <w:szCs w:val="20"/>
          <w:vertAlign w:val="superscript"/>
        </w:rPr>
        <w:t>th</w:t>
      </w:r>
      <w:r w:rsidR="00591E8E" w:rsidRPr="0025005B">
        <w:rPr>
          <w:sz w:val="20"/>
          <w:szCs w:val="20"/>
        </w:rPr>
        <w:t xml:space="preserve"> July</w:t>
      </w:r>
      <w:r w:rsidR="00913B6C">
        <w:rPr>
          <w:sz w:val="20"/>
          <w:szCs w:val="20"/>
        </w:rPr>
        <w:t>,</w:t>
      </w:r>
      <w:r w:rsidR="00591E8E" w:rsidRPr="0025005B">
        <w:rPr>
          <w:sz w:val="20"/>
          <w:szCs w:val="20"/>
        </w:rPr>
        <w:t xml:space="preserve"> No Expressway Alliance General Meeting in Bicester. DB requested if anyone else could go to this meeting however </w:t>
      </w:r>
      <w:r w:rsidR="00060EC5" w:rsidRPr="0025005B">
        <w:rPr>
          <w:sz w:val="20"/>
          <w:szCs w:val="20"/>
        </w:rPr>
        <w:t xml:space="preserve">unfortunately no other Councillors were free that evening. </w:t>
      </w:r>
    </w:p>
    <w:p w14:paraId="11D7110F" w14:textId="77777777" w:rsidR="006D1536" w:rsidRPr="0025005B" w:rsidRDefault="006D1536" w:rsidP="00EC6504">
      <w:pPr>
        <w:ind w:left="0"/>
        <w:jc w:val="both"/>
        <w:rPr>
          <w:color w:val="FF0000"/>
          <w:sz w:val="20"/>
          <w:szCs w:val="20"/>
        </w:rPr>
      </w:pPr>
    </w:p>
    <w:p w14:paraId="74A7C644" w14:textId="0989EE7B" w:rsidR="00316C8C" w:rsidRPr="0025005B" w:rsidRDefault="00316C8C" w:rsidP="00EC6504">
      <w:pPr>
        <w:ind w:left="1438" w:hanging="1438"/>
        <w:jc w:val="both"/>
        <w:rPr>
          <w:sz w:val="20"/>
          <w:szCs w:val="20"/>
        </w:rPr>
      </w:pPr>
      <w:r w:rsidRPr="0025005B">
        <w:rPr>
          <w:b/>
          <w:sz w:val="20"/>
          <w:szCs w:val="20"/>
        </w:rPr>
        <w:lastRenderedPageBreak/>
        <w:t>19.341.9</w:t>
      </w:r>
      <w:r w:rsidRPr="0025005B">
        <w:rPr>
          <w:b/>
          <w:sz w:val="20"/>
          <w:szCs w:val="20"/>
        </w:rPr>
        <w:tab/>
        <w:t xml:space="preserve">For Information: </w:t>
      </w:r>
      <w:r w:rsidRPr="0025005B">
        <w:rPr>
          <w:sz w:val="20"/>
          <w:szCs w:val="20"/>
        </w:rPr>
        <w:t xml:space="preserve">to receive an update on the Transport Advisory Group (Graham Barnett) and </w:t>
      </w:r>
      <w:r w:rsidRPr="0025005B">
        <w:rPr>
          <w:b/>
          <w:sz w:val="20"/>
          <w:szCs w:val="20"/>
        </w:rPr>
        <w:t>Resolution: To Approve</w:t>
      </w:r>
      <w:r w:rsidRPr="0025005B">
        <w:rPr>
          <w:sz w:val="20"/>
          <w:szCs w:val="20"/>
        </w:rPr>
        <w:t xml:space="preserve"> spend of up to £160 to print 250 copies of the Homeworkers Transport Survey (DB)</w:t>
      </w:r>
    </w:p>
    <w:p w14:paraId="53C16FD4" w14:textId="50791320" w:rsidR="003F72F1" w:rsidRPr="0025005B" w:rsidRDefault="002455A6" w:rsidP="00EC6504">
      <w:pPr>
        <w:ind w:left="0"/>
        <w:jc w:val="both"/>
        <w:rPr>
          <w:sz w:val="20"/>
          <w:szCs w:val="20"/>
        </w:rPr>
      </w:pPr>
      <w:r w:rsidRPr="0025005B">
        <w:rPr>
          <w:sz w:val="20"/>
          <w:szCs w:val="20"/>
        </w:rPr>
        <w:t>Graham Barnett presented the latest information from the Transport Advisory Group. A h</w:t>
      </w:r>
      <w:r w:rsidR="003F72F1" w:rsidRPr="0025005B">
        <w:rPr>
          <w:sz w:val="20"/>
          <w:szCs w:val="20"/>
        </w:rPr>
        <w:t xml:space="preserve">ousehold survey on transport needs </w:t>
      </w:r>
      <w:r w:rsidRPr="0025005B">
        <w:rPr>
          <w:sz w:val="20"/>
          <w:szCs w:val="20"/>
        </w:rPr>
        <w:t xml:space="preserve">is currently </w:t>
      </w:r>
      <w:r w:rsidR="003F72F1" w:rsidRPr="0025005B">
        <w:rPr>
          <w:sz w:val="20"/>
          <w:szCs w:val="20"/>
        </w:rPr>
        <w:t xml:space="preserve">being updated, </w:t>
      </w:r>
      <w:r w:rsidRPr="0025005B">
        <w:rPr>
          <w:sz w:val="20"/>
          <w:szCs w:val="20"/>
        </w:rPr>
        <w:t xml:space="preserve">this was </w:t>
      </w:r>
      <w:r w:rsidR="003F72F1" w:rsidRPr="0025005B">
        <w:rPr>
          <w:sz w:val="20"/>
          <w:szCs w:val="20"/>
        </w:rPr>
        <w:t xml:space="preserve">last used in Weston in 2012 as part of </w:t>
      </w:r>
      <w:r w:rsidRPr="0025005B">
        <w:rPr>
          <w:sz w:val="20"/>
          <w:szCs w:val="20"/>
        </w:rPr>
        <w:t xml:space="preserve">a </w:t>
      </w:r>
      <w:r w:rsidR="003F72F1" w:rsidRPr="0025005B">
        <w:rPr>
          <w:sz w:val="20"/>
          <w:szCs w:val="20"/>
        </w:rPr>
        <w:t>review into service 25 which was subsequently withdrawn.</w:t>
      </w:r>
      <w:r w:rsidRPr="0025005B">
        <w:rPr>
          <w:sz w:val="20"/>
          <w:szCs w:val="20"/>
        </w:rPr>
        <w:t xml:space="preserve"> </w:t>
      </w:r>
      <w:r w:rsidR="003F72F1" w:rsidRPr="0025005B">
        <w:rPr>
          <w:sz w:val="20"/>
          <w:szCs w:val="20"/>
        </w:rPr>
        <w:t>Less than 20% response rate then so discussing ways of making the survey more user friendly and ways of offering help or support in completion.</w:t>
      </w:r>
    </w:p>
    <w:p w14:paraId="0FC112C7" w14:textId="2E6E11F7" w:rsidR="003F72F1" w:rsidRPr="0025005B" w:rsidRDefault="002455A6" w:rsidP="00EC6504">
      <w:pPr>
        <w:ind w:left="0"/>
        <w:jc w:val="both"/>
        <w:rPr>
          <w:sz w:val="20"/>
          <w:szCs w:val="20"/>
        </w:rPr>
      </w:pPr>
      <w:r w:rsidRPr="0025005B">
        <w:rPr>
          <w:sz w:val="20"/>
          <w:szCs w:val="20"/>
        </w:rPr>
        <w:t>The p</w:t>
      </w:r>
      <w:r w:rsidR="003F72F1" w:rsidRPr="0025005B">
        <w:rPr>
          <w:sz w:val="20"/>
          <w:szCs w:val="20"/>
        </w:rPr>
        <w:t xml:space="preserve">lan </w:t>
      </w:r>
      <w:r w:rsidRPr="0025005B">
        <w:rPr>
          <w:sz w:val="20"/>
          <w:szCs w:val="20"/>
        </w:rPr>
        <w:t xml:space="preserve">is </w:t>
      </w:r>
      <w:r w:rsidR="003F72F1" w:rsidRPr="0025005B">
        <w:rPr>
          <w:sz w:val="20"/>
          <w:szCs w:val="20"/>
        </w:rPr>
        <w:t xml:space="preserve">to finalise </w:t>
      </w:r>
      <w:r w:rsidRPr="0025005B">
        <w:rPr>
          <w:sz w:val="20"/>
          <w:szCs w:val="20"/>
        </w:rPr>
        <w:t xml:space="preserve">the </w:t>
      </w:r>
      <w:r w:rsidR="003F72F1" w:rsidRPr="0025005B">
        <w:rPr>
          <w:sz w:val="20"/>
          <w:szCs w:val="20"/>
        </w:rPr>
        <w:t>survey and agree methods for distribution/completion in order to distribute in September.</w:t>
      </w:r>
      <w:r w:rsidR="00CD4145" w:rsidRPr="0025005B">
        <w:rPr>
          <w:sz w:val="20"/>
          <w:szCs w:val="20"/>
        </w:rPr>
        <w:t xml:space="preserve"> </w:t>
      </w:r>
    </w:p>
    <w:p w14:paraId="7CFA1370" w14:textId="4F3E91D9" w:rsidR="003F72F1" w:rsidRPr="0025005B" w:rsidRDefault="002455A6" w:rsidP="00EC6504">
      <w:pPr>
        <w:ind w:left="0"/>
        <w:jc w:val="both"/>
        <w:rPr>
          <w:sz w:val="20"/>
          <w:szCs w:val="20"/>
        </w:rPr>
      </w:pPr>
      <w:r w:rsidRPr="0025005B">
        <w:rPr>
          <w:sz w:val="20"/>
          <w:szCs w:val="20"/>
        </w:rPr>
        <w:t>A b</w:t>
      </w:r>
      <w:r w:rsidR="003F72F1" w:rsidRPr="0025005B">
        <w:rPr>
          <w:sz w:val="20"/>
          <w:szCs w:val="20"/>
        </w:rPr>
        <w:t xml:space="preserve">usiness questionnaire </w:t>
      </w:r>
      <w:r w:rsidRPr="0025005B">
        <w:rPr>
          <w:sz w:val="20"/>
          <w:szCs w:val="20"/>
        </w:rPr>
        <w:t xml:space="preserve">is </w:t>
      </w:r>
      <w:r w:rsidR="003F72F1" w:rsidRPr="0025005B">
        <w:rPr>
          <w:sz w:val="20"/>
          <w:szCs w:val="20"/>
        </w:rPr>
        <w:t xml:space="preserve">also being created, results of </w:t>
      </w:r>
      <w:r w:rsidR="00777800">
        <w:rPr>
          <w:sz w:val="20"/>
          <w:szCs w:val="20"/>
        </w:rPr>
        <w:t xml:space="preserve">the </w:t>
      </w:r>
      <w:r w:rsidR="003F72F1" w:rsidRPr="0025005B">
        <w:rPr>
          <w:sz w:val="20"/>
          <w:szCs w:val="20"/>
        </w:rPr>
        <w:t>Neighbourhood Plan identified over 50 businesses within the Parish catchment area, it is estimated that over 200 people travel t</w:t>
      </w:r>
      <w:r w:rsidRPr="0025005B">
        <w:rPr>
          <w:sz w:val="20"/>
          <w:szCs w:val="20"/>
        </w:rPr>
        <w:t xml:space="preserve">o </w:t>
      </w:r>
      <w:r w:rsidR="003F72F1" w:rsidRPr="0025005B">
        <w:rPr>
          <w:sz w:val="20"/>
          <w:szCs w:val="20"/>
        </w:rPr>
        <w:t xml:space="preserve">Weston to work, so public transport </w:t>
      </w:r>
      <w:r w:rsidRPr="0025005B">
        <w:rPr>
          <w:sz w:val="20"/>
          <w:szCs w:val="20"/>
        </w:rPr>
        <w:t xml:space="preserve">is </w:t>
      </w:r>
      <w:r w:rsidR="003F72F1" w:rsidRPr="0025005B">
        <w:rPr>
          <w:sz w:val="20"/>
          <w:szCs w:val="20"/>
        </w:rPr>
        <w:t>very important.</w:t>
      </w:r>
    </w:p>
    <w:p w14:paraId="68EA1051" w14:textId="34606D7E" w:rsidR="00474DD8" w:rsidRPr="0025005B" w:rsidRDefault="00C3138F" w:rsidP="00EC6504">
      <w:pPr>
        <w:ind w:left="0"/>
        <w:jc w:val="both"/>
        <w:rPr>
          <w:sz w:val="20"/>
          <w:szCs w:val="20"/>
        </w:rPr>
      </w:pPr>
      <w:r w:rsidRPr="0025005B">
        <w:rPr>
          <w:sz w:val="20"/>
          <w:szCs w:val="20"/>
        </w:rPr>
        <w:t xml:space="preserve">The transport group is also investigating a </w:t>
      </w:r>
      <w:r w:rsidR="00056A63" w:rsidRPr="0025005B">
        <w:rPr>
          <w:sz w:val="20"/>
          <w:szCs w:val="20"/>
        </w:rPr>
        <w:t>new tender process</w:t>
      </w:r>
      <w:r w:rsidRPr="0025005B">
        <w:rPr>
          <w:sz w:val="20"/>
          <w:szCs w:val="20"/>
        </w:rPr>
        <w:t xml:space="preserve"> for 250 service</w:t>
      </w:r>
      <w:r w:rsidR="00056A63" w:rsidRPr="0025005B">
        <w:rPr>
          <w:sz w:val="20"/>
          <w:szCs w:val="20"/>
        </w:rPr>
        <w:t xml:space="preserve"> for </w:t>
      </w:r>
      <w:r w:rsidRPr="0025005B">
        <w:rPr>
          <w:sz w:val="20"/>
          <w:szCs w:val="20"/>
        </w:rPr>
        <w:t>M</w:t>
      </w:r>
      <w:r w:rsidR="00056A63" w:rsidRPr="0025005B">
        <w:rPr>
          <w:sz w:val="20"/>
          <w:szCs w:val="20"/>
        </w:rPr>
        <w:t>arch 2020</w:t>
      </w:r>
      <w:r w:rsidRPr="0025005B">
        <w:rPr>
          <w:sz w:val="20"/>
          <w:szCs w:val="20"/>
        </w:rPr>
        <w:t>. The route reportedly</w:t>
      </w:r>
      <w:r w:rsidR="00056A63" w:rsidRPr="0025005B">
        <w:rPr>
          <w:sz w:val="20"/>
          <w:szCs w:val="20"/>
        </w:rPr>
        <w:t xml:space="preserve"> may change depending on </w:t>
      </w:r>
      <w:r w:rsidRPr="0025005B">
        <w:rPr>
          <w:sz w:val="20"/>
          <w:szCs w:val="20"/>
        </w:rPr>
        <w:t xml:space="preserve">the </w:t>
      </w:r>
      <w:r w:rsidR="00056A63" w:rsidRPr="0025005B">
        <w:rPr>
          <w:sz w:val="20"/>
          <w:szCs w:val="20"/>
        </w:rPr>
        <w:t>tendering process and</w:t>
      </w:r>
      <w:r w:rsidRPr="0025005B">
        <w:rPr>
          <w:sz w:val="20"/>
          <w:szCs w:val="20"/>
        </w:rPr>
        <w:t xml:space="preserve"> there’s always a possibility that it could be</w:t>
      </w:r>
      <w:r w:rsidR="00056A63" w:rsidRPr="0025005B">
        <w:rPr>
          <w:sz w:val="20"/>
          <w:szCs w:val="20"/>
        </w:rPr>
        <w:t xml:space="preserve"> re-route</w:t>
      </w:r>
      <w:r w:rsidRPr="0025005B">
        <w:rPr>
          <w:sz w:val="20"/>
          <w:szCs w:val="20"/>
        </w:rPr>
        <w:t>d</w:t>
      </w:r>
      <w:r w:rsidR="00056A63" w:rsidRPr="0025005B">
        <w:rPr>
          <w:sz w:val="20"/>
          <w:szCs w:val="20"/>
        </w:rPr>
        <w:t xml:space="preserve"> through </w:t>
      </w:r>
      <w:r w:rsidRPr="0025005B">
        <w:rPr>
          <w:sz w:val="20"/>
          <w:szCs w:val="20"/>
        </w:rPr>
        <w:t>Weston on the Green.</w:t>
      </w:r>
    </w:p>
    <w:p w14:paraId="1D436ABD" w14:textId="55BD7134" w:rsidR="00474DD8" w:rsidRPr="0025005B" w:rsidRDefault="00474DD8" w:rsidP="00EC6504">
      <w:pPr>
        <w:ind w:left="0"/>
        <w:jc w:val="both"/>
        <w:rPr>
          <w:sz w:val="20"/>
          <w:szCs w:val="20"/>
        </w:rPr>
      </w:pPr>
      <w:r w:rsidRPr="0025005B">
        <w:rPr>
          <w:sz w:val="20"/>
          <w:szCs w:val="20"/>
        </w:rPr>
        <w:t xml:space="preserve">The </w:t>
      </w:r>
      <w:r w:rsidRPr="0025005B">
        <w:rPr>
          <w:b/>
          <w:sz w:val="20"/>
          <w:szCs w:val="20"/>
        </w:rPr>
        <w:t>Resolution: To Approve</w:t>
      </w:r>
      <w:r w:rsidRPr="0025005B">
        <w:rPr>
          <w:sz w:val="20"/>
          <w:szCs w:val="20"/>
        </w:rPr>
        <w:t xml:space="preserve"> spend of up to £160 to print 250 copies of the Homeworkers Transport Survey were then moved by DB and seconded by </w:t>
      </w:r>
      <w:r w:rsidR="00056A63" w:rsidRPr="0025005B">
        <w:rPr>
          <w:sz w:val="20"/>
          <w:szCs w:val="20"/>
        </w:rPr>
        <w:t>RSA</w:t>
      </w:r>
      <w:r w:rsidRPr="0025005B">
        <w:rPr>
          <w:sz w:val="20"/>
          <w:szCs w:val="20"/>
        </w:rPr>
        <w:t>. It was supported unanimously by the Council.</w:t>
      </w:r>
    </w:p>
    <w:p w14:paraId="5FACC3B6" w14:textId="340FBCCD" w:rsidR="00056A63" w:rsidRPr="0025005B" w:rsidRDefault="00C3138F" w:rsidP="00EC6504">
      <w:pPr>
        <w:ind w:left="0"/>
        <w:jc w:val="both"/>
        <w:rPr>
          <w:sz w:val="20"/>
          <w:szCs w:val="20"/>
        </w:rPr>
      </w:pPr>
      <w:r w:rsidRPr="0025005B">
        <w:rPr>
          <w:sz w:val="20"/>
          <w:szCs w:val="20"/>
        </w:rPr>
        <w:t>This expenditure will come out of B</w:t>
      </w:r>
      <w:r w:rsidR="00056A63" w:rsidRPr="0025005B">
        <w:rPr>
          <w:sz w:val="20"/>
          <w:szCs w:val="20"/>
        </w:rPr>
        <w:t xml:space="preserve">udget </w:t>
      </w:r>
      <w:r w:rsidRPr="0025005B">
        <w:rPr>
          <w:sz w:val="20"/>
          <w:szCs w:val="20"/>
        </w:rPr>
        <w:t>L</w:t>
      </w:r>
      <w:r w:rsidR="00056A63" w:rsidRPr="0025005B">
        <w:rPr>
          <w:sz w:val="20"/>
          <w:szCs w:val="20"/>
        </w:rPr>
        <w:t>ine:</w:t>
      </w:r>
      <w:r w:rsidRPr="0025005B">
        <w:rPr>
          <w:sz w:val="20"/>
          <w:szCs w:val="20"/>
        </w:rPr>
        <w:t xml:space="preserve"> Transport/D</w:t>
      </w:r>
      <w:r w:rsidR="00056A63" w:rsidRPr="0025005B">
        <w:rPr>
          <w:sz w:val="20"/>
          <w:szCs w:val="20"/>
        </w:rPr>
        <w:t>ata gathering</w:t>
      </w:r>
      <w:r w:rsidRPr="0025005B">
        <w:rPr>
          <w:sz w:val="20"/>
          <w:szCs w:val="20"/>
        </w:rPr>
        <w:t xml:space="preserve"> survey costs.</w:t>
      </w:r>
    </w:p>
    <w:p w14:paraId="5ACAE282" w14:textId="77777777" w:rsidR="00C3138F" w:rsidRPr="0025005B" w:rsidRDefault="00C3138F" w:rsidP="00EC6504">
      <w:pPr>
        <w:ind w:left="0"/>
        <w:jc w:val="both"/>
        <w:rPr>
          <w:sz w:val="20"/>
          <w:szCs w:val="20"/>
        </w:rPr>
      </w:pPr>
    </w:p>
    <w:p w14:paraId="65AC1E43" w14:textId="26C68302" w:rsidR="00F721FE" w:rsidRPr="0025005B" w:rsidRDefault="00F721FE" w:rsidP="00EC6504">
      <w:pPr>
        <w:ind w:hanging="1440"/>
        <w:jc w:val="both"/>
        <w:rPr>
          <w:sz w:val="20"/>
          <w:szCs w:val="20"/>
        </w:rPr>
      </w:pPr>
      <w:r w:rsidRPr="0025005B">
        <w:rPr>
          <w:b/>
          <w:sz w:val="20"/>
          <w:szCs w:val="20"/>
        </w:rPr>
        <w:t>19.341.</w:t>
      </w:r>
      <w:r w:rsidR="007D1038" w:rsidRPr="0025005B">
        <w:rPr>
          <w:b/>
          <w:sz w:val="20"/>
          <w:szCs w:val="20"/>
        </w:rPr>
        <w:t>10</w:t>
      </w:r>
      <w:r w:rsidRPr="0025005B">
        <w:rPr>
          <w:b/>
          <w:sz w:val="20"/>
          <w:szCs w:val="20"/>
        </w:rPr>
        <w:tab/>
        <w:t xml:space="preserve">For Information: </w:t>
      </w:r>
      <w:r w:rsidRPr="0025005B">
        <w:rPr>
          <w:sz w:val="20"/>
          <w:szCs w:val="20"/>
        </w:rPr>
        <w:t xml:space="preserve">to receive an update on the Traffic Group and </w:t>
      </w:r>
      <w:r w:rsidRPr="0025005B">
        <w:rPr>
          <w:b/>
          <w:sz w:val="20"/>
          <w:szCs w:val="20"/>
        </w:rPr>
        <w:t>Resolution: To Approve</w:t>
      </w:r>
      <w:r w:rsidRPr="0025005B">
        <w:rPr>
          <w:sz w:val="20"/>
          <w:szCs w:val="20"/>
        </w:rPr>
        <w:t xml:space="preserve"> Church Road/Church Lane traffic calming suggestions </w:t>
      </w:r>
      <w:proofErr w:type="gramStart"/>
      <w:r w:rsidRPr="0025005B">
        <w:rPr>
          <w:sz w:val="20"/>
          <w:szCs w:val="20"/>
        </w:rPr>
        <w:t>in order for</w:t>
      </w:r>
      <w:proofErr w:type="gramEnd"/>
      <w:r w:rsidRPr="0025005B">
        <w:rPr>
          <w:sz w:val="20"/>
          <w:szCs w:val="20"/>
        </w:rPr>
        <w:t xml:space="preserve"> them to be discussed at a village meeting (NM)</w:t>
      </w:r>
    </w:p>
    <w:p w14:paraId="67FA7C55" w14:textId="5F1F3783" w:rsidR="00D8409A" w:rsidRPr="0025005B" w:rsidRDefault="00D8409A" w:rsidP="00EC6504">
      <w:pPr>
        <w:ind w:left="0"/>
        <w:jc w:val="both"/>
        <w:rPr>
          <w:rFonts w:eastAsia="Times New Roman"/>
          <w:bCs w:val="0"/>
          <w:sz w:val="20"/>
          <w:szCs w:val="20"/>
        </w:rPr>
      </w:pPr>
      <w:r w:rsidRPr="0025005B">
        <w:rPr>
          <w:rFonts w:eastAsia="Times New Roman"/>
          <w:sz w:val="20"/>
          <w:szCs w:val="20"/>
        </w:rPr>
        <w:t>Following meetings with Oxfordshire County Council and County Councillor Carmen Griffiths potential options for traffic calming in the village, predominantly along Church Road/Church Lane, were presented to the Council.</w:t>
      </w:r>
    </w:p>
    <w:p w14:paraId="2CDA1746" w14:textId="77777777" w:rsidR="00D8409A" w:rsidRPr="0025005B" w:rsidRDefault="00D8409A" w:rsidP="00D8409A">
      <w:pPr>
        <w:ind w:left="142"/>
        <w:jc w:val="both"/>
        <w:rPr>
          <w:rFonts w:eastAsia="Times New Roman"/>
          <w:sz w:val="20"/>
          <w:szCs w:val="20"/>
        </w:rPr>
      </w:pPr>
      <w:r w:rsidRPr="0025005B">
        <w:rPr>
          <w:rFonts w:eastAsia="Times New Roman"/>
          <w:b/>
          <w:sz w:val="20"/>
          <w:szCs w:val="20"/>
        </w:rPr>
        <w:t>Priority 1</w:t>
      </w:r>
      <w:r w:rsidRPr="0025005B">
        <w:rPr>
          <w:rFonts w:eastAsia="Times New Roman"/>
          <w:sz w:val="20"/>
          <w:szCs w:val="20"/>
        </w:rPr>
        <w:t xml:space="preserve"> – reduce the speed limit on Church Lane/Road and associated roads to 20mph.</w:t>
      </w:r>
    </w:p>
    <w:p w14:paraId="45BB9CEA" w14:textId="77777777" w:rsidR="00D8409A" w:rsidRPr="0025005B" w:rsidRDefault="00D8409A" w:rsidP="00D8409A">
      <w:pPr>
        <w:ind w:left="142"/>
        <w:jc w:val="both"/>
        <w:rPr>
          <w:rFonts w:eastAsia="Times New Roman"/>
          <w:sz w:val="20"/>
          <w:szCs w:val="20"/>
        </w:rPr>
      </w:pPr>
      <w:r w:rsidRPr="0025005B">
        <w:rPr>
          <w:rFonts w:eastAsia="Times New Roman"/>
          <w:sz w:val="20"/>
          <w:szCs w:val="20"/>
        </w:rPr>
        <w:t>Application to Oxfordshire County Council required.</w:t>
      </w:r>
    </w:p>
    <w:p w14:paraId="497F9799" w14:textId="77777777" w:rsidR="00D8409A" w:rsidRPr="0025005B" w:rsidRDefault="00D8409A" w:rsidP="00D8409A">
      <w:pPr>
        <w:spacing w:before="200" w:line="216" w:lineRule="auto"/>
        <w:ind w:left="142"/>
        <w:jc w:val="both"/>
        <w:rPr>
          <w:sz w:val="20"/>
          <w:szCs w:val="20"/>
        </w:rPr>
      </w:pPr>
      <w:r w:rsidRPr="0025005B">
        <w:rPr>
          <w:b/>
          <w:sz w:val="20"/>
          <w:szCs w:val="20"/>
        </w:rPr>
        <w:t>Priority 2</w:t>
      </w:r>
      <w:r w:rsidRPr="0025005B">
        <w:rPr>
          <w:sz w:val="20"/>
          <w:szCs w:val="20"/>
        </w:rPr>
        <w:t xml:space="preserve"> – reduce the speed of vehicles entering from Bletchingdon. </w:t>
      </w:r>
    </w:p>
    <w:p w14:paraId="3EE79336" w14:textId="77777777" w:rsidR="00D8409A" w:rsidRPr="0025005B" w:rsidRDefault="00D8409A" w:rsidP="00D8409A">
      <w:pPr>
        <w:spacing w:before="200" w:line="216" w:lineRule="auto"/>
        <w:ind w:left="142"/>
        <w:jc w:val="both"/>
        <w:rPr>
          <w:sz w:val="20"/>
          <w:szCs w:val="20"/>
        </w:rPr>
      </w:pPr>
      <w:r w:rsidRPr="0025005B">
        <w:rPr>
          <w:sz w:val="20"/>
          <w:szCs w:val="20"/>
        </w:rPr>
        <w:t xml:space="preserve">Pinch point with raised bump to slow down those coming into the village at the Village gates by the playing field – </w:t>
      </w:r>
      <w:proofErr w:type="gramStart"/>
      <w:r w:rsidRPr="0025005B">
        <w:rPr>
          <w:sz w:val="20"/>
          <w:szCs w:val="20"/>
        </w:rPr>
        <w:t>similar to</w:t>
      </w:r>
      <w:proofErr w:type="gramEnd"/>
      <w:r w:rsidRPr="0025005B">
        <w:rPr>
          <w:sz w:val="20"/>
          <w:szCs w:val="20"/>
        </w:rPr>
        <w:t xml:space="preserve"> the entrance to Chesterton from Bicester.</w:t>
      </w:r>
    </w:p>
    <w:p w14:paraId="55075529" w14:textId="77777777" w:rsidR="00D8409A" w:rsidRPr="0025005B" w:rsidRDefault="00D8409A" w:rsidP="00D8409A">
      <w:pPr>
        <w:spacing w:before="200" w:line="216" w:lineRule="auto"/>
        <w:ind w:left="142"/>
        <w:jc w:val="both"/>
        <w:rPr>
          <w:sz w:val="20"/>
          <w:szCs w:val="20"/>
        </w:rPr>
      </w:pPr>
      <w:r w:rsidRPr="0025005B">
        <w:rPr>
          <w:b/>
          <w:sz w:val="20"/>
          <w:szCs w:val="20"/>
        </w:rPr>
        <w:t>Priority 3</w:t>
      </w:r>
      <w:r w:rsidRPr="0025005B">
        <w:rPr>
          <w:sz w:val="20"/>
          <w:szCs w:val="20"/>
        </w:rPr>
        <w:t xml:space="preserve"> – rework the stocks junction to reduce speeds of vehicles entering from the B430.</w:t>
      </w:r>
    </w:p>
    <w:p w14:paraId="155AD7DE" w14:textId="77777777" w:rsidR="00D8409A" w:rsidRPr="0025005B" w:rsidRDefault="00D8409A" w:rsidP="00D8409A">
      <w:pPr>
        <w:spacing w:before="200" w:line="216" w:lineRule="auto"/>
        <w:ind w:left="142"/>
        <w:jc w:val="both"/>
        <w:rPr>
          <w:sz w:val="20"/>
          <w:szCs w:val="20"/>
        </w:rPr>
      </w:pPr>
      <w:r w:rsidRPr="0025005B">
        <w:rPr>
          <w:sz w:val="20"/>
          <w:szCs w:val="20"/>
        </w:rPr>
        <w:t>Rework junction to make a T junction – extend Kerb at Norman Machin, take a small part of the village green and created raised “triangle” area between lanes.</w:t>
      </w:r>
    </w:p>
    <w:p w14:paraId="59182E8C" w14:textId="77777777" w:rsidR="00D8409A" w:rsidRPr="0025005B" w:rsidRDefault="00D8409A" w:rsidP="00D8409A">
      <w:pPr>
        <w:spacing w:before="200" w:line="216" w:lineRule="auto"/>
        <w:ind w:left="142"/>
        <w:jc w:val="both"/>
        <w:rPr>
          <w:sz w:val="20"/>
          <w:szCs w:val="20"/>
        </w:rPr>
      </w:pPr>
      <w:r w:rsidRPr="0025005B">
        <w:rPr>
          <w:b/>
          <w:sz w:val="20"/>
          <w:szCs w:val="20"/>
        </w:rPr>
        <w:t>Priority 4</w:t>
      </w:r>
      <w:r w:rsidRPr="0025005B">
        <w:rPr>
          <w:sz w:val="20"/>
          <w:szCs w:val="20"/>
        </w:rPr>
        <w:t xml:space="preserve"> – reduce the speed of vehicles using Church Lane.</w:t>
      </w:r>
    </w:p>
    <w:p w14:paraId="0FBE94F8" w14:textId="77777777" w:rsidR="00D8409A" w:rsidRPr="0025005B" w:rsidRDefault="00D8409A" w:rsidP="00D8409A">
      <w:pPr>
        <w:spacing w:before="200" w:line="216" w:lineRule="auto"/>
        <w:ind w:left="142"/>
        <w:jc w:val="both"/>
        <w:rPr>
          <w:sz w:val="20"/>
          <w:szCs w:val="20"/>
        </w:rPr>
      </w:pPr>
      <w:r w:rsidRPr="0025005B">
        <w:rPr>
          <w:sz w:val="20"/>
          <w:szCs w:val="20"/>
        </w:rPr>
        <w:t>Extend kerb on corner of Church Lane and move junction slightly forward.</w:t>
      </w:r>
    </w:p>
    <w:p w14:paraId="1D6594FC" w14:textId="77777777" w:rsidR="00D8409A" w:rsidRPr="0025005B" w:rsidRDefault="00D8409A" w:rsidP="00D8409A">
      <w:pPr>
        <w:spacing w:before="200" w:line="216" w:lineRule="auto"/>
        <w:ind w:left="142"/>
        <w:jc w:val="both"/>
        <w:rPr>
          <w:sz w:val="20"/>
          <w:szCs w:val="20"/>
        </w:rPr>
      </w:pPr>
      <w:r w:rsidRPr="0025005B">
        <w:rPr>
          <w:b/>
          <w:sz w:val="20"/>
          <w:szCs w:val="20"/>
        </w:rPr>
        <w:t>Priority 5</w:t>
      </w:r>
      <w:r w:rsidRPr="0025005B">
        <w:rPr>
          <w:sz w:val="20"/>
          <w:szCs w:val="20"/>
        </w:rPr>
        <w:t xml:space="preserve"> – provide improved signage and potential access to playing field via footpath.</w:t>
      </w:r>
    </w:p>
    <w:p w14:paraId="5D114570" w14:textId="77777777" w:rsidR="00D8409A" w:rsidRPr="0025005B" w:rsidRDefault="00D8409A" w:rsidP="00D8409A">
      <w:pPr>
        <w:spacing w:before="200" w:line="216" w:lineRule="auto"/>
        <w:ind w:left="142"/>
        <w:jc w:val="both"/>
        <w:rPr>
          <w:sz w:val="20"/>
          <w:szCs w:val="20"/>
        </w:rPr>
      </w:pPr>
      <w:r w:rsidRPr="0025005B">
        <w:rPr>
          <w:sz w:val="20"/>
          <w:szCs w:val="20"/>
        </w:rPr>
        <w:t>Build small Kerb area and road edge along with Dropped kerb (see shaded area). Add road painting of “Look Both Ways” on exit from church and opposite side to mark a crossing area from the Church to the Oxford Way access point.</w:t>
      </w:r>
    </w:p>
    <w:p w14:paraId="7AA1B4DF" w14:textId="77777777" w:rsidR="00D8409A" w:rsidRPr="0025005B" w:rsidRDefault="00D8409A" w:rsidP="00D8409A">
      <w:pPr>
        <w:spacing w:before="200" w:line="216" w:lineRule="auto"/>
        <w:ind w:left="142"/>
        <w:jc w:val="both"/>
        <w:rPr>
          <w:sz w:val="20"/>
          <w:szCs w:val="20"/>
        </w:rPr>
      </w:pPr>
      <w:r w:rsidRPr="0025005B">
        <w:rPr>
          <w:b/>
          <w:sz w:val="20"/>
          <w:szCs w:val="20"/>
        </w:rPr>
        <w:t>Priority 6</w:t>
      </w:r>
      <w:r w:rsidRPr="0025005B">
        <w:rPr>
          <w:sz w:val="20"/>
          <w:szCs w:val="20"/>
        </w:rPr>
        <w:t xml:space="preserve"> – lack of speed awareness through the village.</w:t>
      </w:r>
    </w:p>
    <w:p w14:paraId="28A4D164" w14:textId="77777777" w:rsidR="00D8409A" w:rsidRPr="0025005B" w:rsidRDefault="00D8409A" w:rsidP="00D8409A">
      <w:pPr>
        <w:spacing w:before="200" w:line="216" w:lineRule="auto"/>
        <w:ind w:left="142"/>
        <w:jc w:val="both"/>
        <w:rPr>
          <w:sz w:val="20"/>
          <w:szCs w:val="20"/>
        </w:rPr>
      </w:pPr>
      <w:r w:rsidRPr="0025005B">
        <w:rPr>
          <w:sz w:val="20"/>
          <w:szCs w:val="20"/>
        </w:rPr>
        <w:lastRenderedPageBreak/>
        <w:t>Flashing 20mph sign to warn motorists of their speed.</w:t>
      </w:r>
    </w:p>
    <w:p w14:paraId="56019EE7" w14:textId="77777777" w:rsidR="00D8409A" w:rsidRPr="0025005B" w:rsidRDefault="00D8409A" w:rsidP="00D8409A">
      <w:pPr>
        <w:spacing w:before="200" w:line="216" w:lineRule="auto"/>
        <w:ind w:left="142"/>
        <w:jc w:val="both"/>
        <w:rPr>
          <w:sz w:val="20"/>
          <w:szCs w:val="20"/>
        </w:rPr>
      </w:pPr>
      <w:r w:rsidRPr="0025005B">
        <w:rPr>
          <w:b/>
          <w:sz w:val="20"/>
          <w:szCs w:val="20"/>
        </w:rPr>
        <w:t>Priority 7</w:t>
      </w:r>
      <w:r w:rsidRPr="0025005B">
        <w:rPr>
          <w:sz w:val="20"/>
          <w:szCs w:val="20"/>
        </w:rPr>
        <w:t xml:space="preserve"> – create crossing to connect pathways through Weston on the Green and provide access to Village pantry.</w:t>
      </w:r>
    </w:p>
    <w:p w14:paraId="1739D8E4" w14:textId="77777777" w:rsidR="00D8409A" w:rsidRPr="0025005B" w:rsidRDefault="00D8409A" w:rsidP="00D8409A">
      <w:pPr>
        <w:spacing w:before="200" w:line="216" w:lineRule="auto"/>
        <w:ind w:left="142"/>
        <w:jc w:val="both"/>
        <w:rPr>
          <w:sz w:val="20"/>
          <w:szCs w:val="20"/>
        </w:rPr>
      </w:pPr>
      <w:r w:rsidRPr="0025005B">
        <w:rPr>
          <w:sz w:val="20"/>
          <w:szCs w:val="20"/>
        </w:rPr>
        <w:t>Create a “crossing point” through one of two ways:</w:t>
      </w:r>
    </w:p>
    <w:p w14:paraId="2142558F" w14:textId="77777777" w:rsidR="00D8409A" w:rsidRPr="0025005B" w:rsidRDefault="00D8409A" w:rsidP="00D8409A">
      <w:pPr>
        <w:ind w:left="142"/>
        <w:jc w:val="both"/>
        <w:rPr>
          <w:rFonts w:eastAsia="Times New Roman"/>
          <w:sz w:val="20"/>
          <w:szCs w:val="20"/>
        </w:rPr>
      </w:pPr>
      <w:r w:rsidRPr="0025005B">
        <w:rPr>
          <w:rFonts w:eastAsia="Times New Roman"/>
          <w:sz w:val="20"/>
          <w:szCs w:val="20"/>
        </w:rPr>
        <w:t>a) Dropped kerb with road painting “Look Both Ways” to demark a crossing area or;</w:t>
      </w:r>
    </w:p>
    <w:p w14:paraId="55A97860" w14:textId="393AC7D9" w:rsidR="009852C8" w:rsidRPr="0025005B" w:rsidRDefault="00D8409A" w:rsidP="007D1038">
      <w:pPr>
        <w:ind w:left="142"/>
        <w:jc w:val="both"/>
        <w:rPr>
          <w:rFonts w:eastAsia="Times New Roman"/>
          <w:sz w:val="20"/>
          <w:szCs w:val="20"/>
        </w:rPr>
      </w:pPr>
      <w:r w:rsidRPr="0025005B">
        <w:rPr>
          <w:rFonts w:eastAsia="Times New Roman"/>
          <w:sz w:val="20"/>
          <w:szCs w:val="20"/>
        </w:rPr>
        <w:t>b) Zebra Crossing with associated lighting and road markings.</w:t>
      </w:r>
    </w:p>
    <w:p w14:paraId="233FF758" w14:textId="08EC16F8" w:rsidR="00043CDF" w:rsidRDefault="00D8409A" w:rsidP="0025005B">
      <w:pPr>
        <w:tabs>
          <w:tab w:val="left" w:pos="6204"/>
        </w:tabs>
        <w:ind w:left="0"/>
        <w:rPr>
          <w:sz w:val="20"/>
          <w:szCs w:val="20"/>
        </w:rPr>
      </w:pPr>
      <w:r w:rsidRPr="0025005B">
        <w:rPr>
          <w:sz w:val="20"/>
          <w:szCs w:val="20"/>
        </w:rPr>
        <w:t xml:space="preserve">NM confirmed that the next suitable date that the village hall </w:t>
      </w:r>
      <w:r w:rsidR="00043CDF" w:rsidRPr="0025005B">
        <w:rPr>
          <w:sz w:val="20"/>
          <w:szCs w:val="20"/>
        </w:rPr>
        <w:t xml:space="preserve">is </w:t>
      </w:r>
      <w:r w:rsidR="00777800">
        <w:rPr>
          <w:sz w:val="20"/>
          <w:szCs w:val="20"/>
        </w:rPr>
        <w:t xml:space="preserve">free is </w:t>
      </w:r>
      <w:r w:rsidR="00043CDF" w:rsidRPr="0025005B">
        <w:rPr>
          <w:sz w:val="20"/>
          <w:szCs w:val="20"/>
        </w:rPr>
        <w:t>18</w:t>
      </w:r>
      <w:r w:rsidR="00043CDF" w:rsidRPr="0025005B">
        <w:rPr>
          <w:sz w:val="20"/>
          <w:szCs w:val="20"/>
          <w:vertAlign w:val="superscript"/>
        </w:rPr>
        <w:t>th</w:t>
      </w:r>
      <w:r w:rsidR="00043CDF" w:rsidRPr="0025005B">
        <w:rPr>
          <w:sz w:val="20"/>
          <w:szCs w:val="20"/>
        </w:rPr>
        <w:t xml:space="preserve"> July</w:t>
      </w:r>
      <w:r w:rsidRPr="0025005B">
        <w:rPr>
          <w:sz w:val="20"/>
          <w:szCs w:val="20"/>
        </w:rPr>
        <w:t xml:space="preserve"> 2019</w:t>
      </w:r>
      <w:r w:rsidR="00043CDF" w:rsidRPr="0025005B">
        <w:rPr>
          <w:sz w:val="20"/>
          <w:szCs w:val="20"/>
        </w:rPr>
        <w:t xml:space="preserve"> </w:t>
      </w:r>
      <w:r w:rsidRPr="0025005B">
        <w:rPr>
          <w:sz w:val="20"/>
          <w:szCs w:val="20"/>
        </w:rPr>
        <w:t>and the meeting could be used to provide further information on the Expressway and Great Wolf Resorts from DB</w:t>
      </w:r>
      <w:r w:rsidR="0025005B" w:rsidRPr="0025005B">
        <w:rPr>
          <w:sz w:val="20"/>
          <w:szCs w:val="20"/>
        </w:rPr>
        <w:t>.</w:t>
      </w:r>
    </w:p>
    <w:p w14:paraId="6439CFCE" w14:textId="57F43508" w:rsidR="00777800" w:rsidRPr="0025005B" w:rsidRDefault="00777800" w:rsidP="0025005B">
      <w:pPr>
        <w:tabs>
          <w:tab w:val="left" w:pos="6204"/>
        </w:tabs>
        <w:ind w:left="0"/>
        <w:rPr>
          <w:sz w:val="20"/>
          <w:szCs w:val="20"/>
        </w:rPr>
      </w:pPr>
      <w:r>
        <w:rPr>
          <w:sz w:val="20"/>
          <w:szCs w:val="20"/>
        </w:rPr>
        <w:t xml:space="preserve">It was highlighted a finance advisory group meeting would need to be arranged; this was agreed by the </w:t>
      </w:r>
      <w:proofErr w:type="spellStart"/>
      <w:proofErr w:type="gramStart"/>
      <w:r>
        <w:rPr>
          <w:sz w:val="20"/>
          <w:szCs w:val="20"/>
        </w:rPr>
        <w:t>groups</w:t>
      </w:r>
      <w:proofErr w:type="spellEnd"/>
      <w:proofErr w:type="gramEnd"/>
      <w:r>
        <w:rPr>
          <w:sz w:val="20"/>
          <w:szCs w:val="20"/>
        </w:rPr>
        <w:t xml:space="preserve"> members.</w:t>
      </w:r>
    </w:p>
    <w:p w14:paraId="181C4717" w14:textId="48EAD943" w:rsidR="00F721FE" w:rsidRPr="0025005B" w:rsidRDefault="00F721FE" w:rsidP="0025005B">
      <w:pPr>
        <w:ind w:left="0"/>
        <w:jc w:val="both"/>
        <w:rPr>
          <w:sz w:val="20"/>
          <w:szCs w:val="20"/>
        </w:rPr>
      </w:pPr>
      <w:r w:rsidRPr="0025005B">
        <w:rPr>
          <w:b/>
          <w:sz w:val="20"/>
          <w:szCs w:val="20"/>
        </w:rPr>
        <w:t>Resolution: To Approve</w:t>
      </w:r>
      <w:r w:rsidRPr="0025005B">
        <w:rPr>
          <w:sz w:val="20"/>
          <w:szCs w:val="20"/>
        </w:rPr>
        <w:t xml:space="preserve"> presenting the list of suggestions for traffic calming in the village at a village meeting on 18</w:t>
      </w:r>
      <w:r w:rsidRPr="0025005B">
        <w:rPr>
          <w:sz w:val="20"/>
          <w:szCs w:val="20"/>
          <w:vertAlign w:val="superscript"/>
        </w:rPr>
        <w:t>th</w:t>
      </w:r>
      <w:r w:rsidRPr="0025005B">
        <w:rPr>
          <w:sz w:val="20"/>
          <w:szCs w:val="20"/>
        </w:rPr>
        <w:t xml:space="preserve"> July 2019 was moved by NM and seconded by HD. It was supported unanimously by the Council.</w:t>
      </w:r>
    </w:p>
    <w:p w14:paraId="21937A19" w14:textId="69394263" w:rsidR="00F721FE" w:rsidRPr="0025005B" w:rsidRDefault="00F721FE" w:rsidP="0025005B">
      <w:pPr>
        <w:tabs>
          <w:tab w:val="left" w:pos="6204"/>
        </w:tabs>
        <w:ind w:left="0"/>
        <w:rPr>
          <w:sz w:val="20"/>
          <w:szCs w:val="20"/>
          <w:highlight w:val="yellow"/>
        </w:rPr>
      </w:pPr>
      <w:r w:rsidRPr="0025005B">
        <w:rPr>
          <w:b/>
          <w:bCs w:val="0"/>
          <w:sz w:val="20"/>
          <w:szCs w:val="20"/>
          <w:highlight w:val="yellow"/>
        </w:rPr>
        <w:t>Action:</w:t>
      </w:r>
      <w:r w:rsidRPr="0025005B">
        <w:rPr>
          <w:sz w:val="20"/>
          <w:szCs w:val="20"/>
          <w:highlight w:val="yellow"/>
        </w:rPr>
        <w:t xml:space="preserve"> Clerk to confirm village hall booking</w:t>
      </w:r>
      <w:r w:rsidR="00170B49">
        <w:rPr>
          <w:sz w:val="20"/>
          <w:szCs w:val="20"/>
          <w:highlight w:val="yellow"/>
        </w:rPr>
        <w:t xml:space="preserve"> for traffic meeting</w:t>
      </w:r>
      <w:r w:rsidRPr="0025005B">
        <w:rPr>
          <w:sz w:val="20"/>
          <w:szCs w:val="20"/>
          <w:highlight w:val="yellow"/>
        </w:rPr>
        <w:t>.</w:t>
      </w:r>
    </w:p>
    <w:p w14:paraId="06D68DA3" w14:textId="7377571C" w:rsidR="00F721FE" w:rsidRPr="0025005B" w:rsidRDefault="00F721FE" w:rsidP="0025005B">
      <w:pPr>
        <w:tabs>
          <w:tab w:val="left" w:pos="6204"/>
        </w:tabs>
        <w:ind w:left="0"/>
        <w:rPr>
          <w:sz w:val="20"/>
          <w:szCs w:val="20"/>
          <w:highlight w:val="yellow"/>
        </w:rPr>
      </w:pPr>
      <w:r w:rsidRPr="0025005B">
        <w:rPr>
          <w:b/>
          <w:bCs w:val="0"/>
          <w:sz w:val="20"/>
          <w:szCs w:val="20"/>
          <w:highlight w:val="yellow"/>
        </w:rPr>
        <w:t>Action:</w:t>
      </w:r>
      <w:r w:rsidRPr="0025005B">
        <w:rPr>
          <w:sz w:val="20"/>
          <w:szCs w:val="20"/>
          <w:highlight w:val="yellow"/>
        </w:rPr>
        <w:t xml:space="preserve"> Traffic Group to advertise village meeting and present finding to the village of their work.</w:t>
      </w:r>
    </w:p>
    <w:p w14:paraId="4455C8E1" w14:textId="51DB1D0F" w:rsidR="00F721FE" w:rsidRPr="0025005B" w:rsidRDefault="00F721FE" w:rsidP="0025005B">
      <w:pPr>
        <w:tabs>
          <w:tab w:val="left" w:pos="6204"/>
        </w:tabs>
        <w:ind w:left="0"/>
        <w:rPr>
          <w:sz w:val="20"/>
          <w:szCs w:val="20"/>
        </w:rPr>
      </w:pPr>
      <w:r w:rsidRPr="0025005B">
        <w:rPr>
          <w:b/>
          <w:bCs w:val="0"/>
          <w:sz w:val="20"/>
          <w:szCs w:val="20"/>
          <w:highlight w:val="yellow"/>
        </w:rPr>
        <w:t>Action:</w:t>
      </w:r>
      <w:r w:rsidRPr="0025005B">
        <w:rPr>
          <w:sz w:val="20"/>
          <w:szCs w:val="20"/>
          <w:highlight w:val="yellow"/>
        </w:rPr>
        <w:t xml:space="preserve"> DB to provide an update at the village meeting on the Expressway and Great Wolf Resorts.</w:t>
      </w:r>
    </w:p>
    <w:p w14:paraId="5DF6A13D" w14:textId="1834F0D6" w:rsidR="0025005B" w:rsidRDefault="00777800" w:rsidP="0025005B">
      <w:pPr>
        <w:tabs>
          <w:tab w:val="left" w:pos="6204"/>
        </w:tabs>
        <w:ind w:left="0"/>
        <w:rPr>
          <w:sz w:val="20"/>
          <w:szCs w:val="20"/>
        </w:rPr>
      </w:pPr>
      <w:r w:rsidRPr="0025005B">
        <w:rPr>
          <w:b/>
          <w:bCs w:val="0"/>
          <w:sz w:val="20"/>
          <w:szCs w:val="20"/>
          <w:highlight w:val="yellow"/>
        </w:rPr>
        <w:t>Action:</w:t>
      </w:r>
      <w:r w:rsidRPr="0025005B">
        <w:rPr>
          <w:sz w:val="20"/>
          <w:szCs w:val="20"/>
          <w:highlight w:val="yellow"/>
        </w:rPr>
        <w:t xml:space="preserve"> </w:t>
      </w:r>
      <w:r w:rsidRPr="00777800">
        <w:rPr>
          <w:sz w:val="20"/>
          <w:szCs w:val="20"/>
          <w:highlight w:val="yellow"/>
        </w:rPr>
        <w:t>Finance lead to re-arrange finance working group meeting.</w:t>
      </w:r>
    </w:p>
    <w:p w14:paraId="4207EE8D" w14:textId="77777777" w:rsidR="00777800" w:rsidRPr="0025005B" w:rsidRDefault="00777800" w:rsidP="0025005B">
      <w:pPr>
        <w:tabs>
          <w:tab w:val="left" w:pos="6204"/>
        </w:tabs>
        <w:ind w:left="0"/>
        <w:rPr>
          <w:sz w:val="20"/>
          <w:szCs w:val="20"/>
        </w:rPr>
      </w:pPr>
    </w:p>
    <w:p w14:paraId="496EA31E" w14:textId="01037B8D" w:rsidR="003C6B5E" w:rsidRPr="0025005B" w:rsidRDefault="003C6B5E" w:rsidP="003C6B5E">
      <w:pPr>
        <w:ind w:left="0"/>
        <w:rPr>
          <w:sz w:val="20"/>
          <w:szCs w:val="20"/>
        </w:rPr>
      </w:pPr>
      <w:r w:rsidRPr="0025005B">
        <w:rPr>
          <w:b/>
          <w:sz w:val="20"/>
          <w:szCs w:val="20"/>
        </w:rPr>
        <w:t>19.341.1</w:t>
      </w:r>
      <w:r w:rsidR="007D1038" w:rsidRPr="0025005B">
        <w:rPr>
          <w:b/>
          <w:sz w:val="20"/>
          <w:szCs w:val="20"/>
        </w:rPr>
        <w:t>1</w:t>
      </w:r>
      <w:r w:rsidRPr="0025005B">
        <w:rPr>
          <w:b/>
          <w:sz w:val="20"/>
          <w:szCs w:val="20"/>
        </w:rPr>
        <w:tab/>
        <w:t>For Information:</w:t>
      </w:r>
      <w:r w:rsidRPr="0025005B">
        <w:rPr>
          <w:sz w:val="20"/>
          <w:szCs w:val="20"/>
        </w:rPr>
        <w:t xml:space="preserve"> to receive an update on the Neighbourhood Plan (DB)</w:t>
      </w:r>
    </w:p>
    <w:p w14:paraId="61D98DCF" w14:textId="6CF00833" w:rsidR="00947A9C" w:rsidRPr="0025005B" w:rsidRDefault="003C6B5E" w:rsidP="00EC6504">
      <w:pPr>
        <w:tabs>
          <w:tab w:val="left" w:pos="6204"/>
        </w:tabs>
        <w:ind w:left="0"/>
        <w:jc w:val="both"/>
        <w:rPr>
          <w:sz w:val="20"/>
          <w:szCs w:val="20"/>
        </w:rPr>
      </w:pPr>
      <w:r w:rsidRPr="0025005B">
        <w:rPr>
          <w:sz w:val="20"/>
          <w:szCs w:val="20"/>
        </w:rPr>
        <w:t>DB and SD confirmed they had heard nothing further from the Examiner.</w:t>
      </w:r>
    </w:p>
    <w:p w14:paraId="4F7775BA" w14:textId="77777777" w:rsidR="00F721FE" w:rsidRPr="0025005B" w:rsidRDefault="00F721FE" w:rsidP="00EC6504">
      <w:pPr>
        <w:tabs>
          <w:tab w:val="left" w:pos="6204"/>
        </w:tabs>
        <w:ind w:left="1438" w:hanging="1296"/>
        <w:jc w:val="both"/>
        <w:rPr>
          <w:sz w:val="20"/>
          <w:szCs w:val="20"/>
        </w:rPr>
      </w:pPr>
    </w:p>
    <w:p w14:paraId="73CC6901" w14:textId="1FCA4C50" w:rsidR="003C6B5E" w:rsidRPr="0025005B" w:rsidRDefault="003C6B5E" w:rsidP="00EC6504">
      <w:pPr>
        <w:ind w:left="142" w:hanging="284"/>
        <w:jc w:val="both"/>
        <w:rPr>
          <w:sz w:val="20"/>
          <w:szCs w:val="20"/>
        </w:rPr>
      </w:pPr>
      <w:r w:rsidRPr="0025005B">
        <w:rPr>
          <w:b/>
          <w:sz w:val="20"/>
          <w:szCs w:val="20"/>
        </w:rPr>
        <w:t xml:space="preserve">  19.341.1</w:t>
      </w:r>
      <w:r w:rsidR="007D1038" w:rsidRPr="0025005B">
        <w:rPr>
          <w:b/>
          <w:sz w:val="20"/>
          <w:szCs w:val="20"/>
        </w:rPr>
        <w:t>2</w:t>
      </w:r>
      <w:r w:rsidRPr="0025005B">
        <w:rPr>
          <w:b/>
          <w:sz w:val="20"/>
          <w:szCs w:val="20"/>
        </w:rPr>
        <w:tab/>
        <w:t xml:space="preserve">For Information: </w:t>
      </w:r>
      <w:r w:rsidRPr="0025005B">
        <w:rPr>
          <w:sz w:val="20"/>
          <w:szCs w:val="20"/>
        </w:rPr>
        <w:t xml:space="preserve">to receive an update on the Works Group (RSA) </w:t>
      </w:r>
    </w:p>
    <w:p w14:paraId="4FAA6657" w14:textId="1346D987" w:rsidR="003C6B5E" w:rsidRPr="0025005B" w:rsidRDefault="003C6B5E" w:rsidP="00EC6504">
      <w:pPr>
        <w:tabs>
          <w:tab w:val="left" w:pos="6204"/>
        </w:tabs>
        <w:ind w:left="0"/>
        <w:jc w:val="both"/>
        <w:rPr>
          <w:sz w:val="20"/>
          <w:szCs w:val="20"/>
        </w:rPr>
      </w:pPr>
      <w:r w:rsidRPr="0025005B">
        <w:rPr>
          <w:sz w:val="20"/>
          <w:szCs w:val="20"/>
        </w:rPr>
        <w:t>RSA reported to the Council that he had not yet had a chance to inspect the playground but would submit a report shortly. He has been concentrating on improvement</w:t>
      </w:r>
      <w:r w:rsidR="000958C0">
        <w:rPr>
          <w:sz w:val="20"/>
          <w:szCs w:val="20"/>
        </w:rPr>
        <w:t>s</w:t>
      </w:r>
      <w:r w:rsidRPr="0025005B">
        <w:rPr>
          <w:sz w:val="20"/>
          <w:szCs w:val="20"/>
        </w:rPr>
        <w:t xml:space="preserve"> to the playing field.</w:t>
      </w:r>
    </w:p>
    <w:p w14:paraId="49376A45" w14:textId="469E9C6F" w:rsidR="00DF478B" w:rsidRPr="0025005B" w:rsidRDefault="003C6B5E" w:rsidP="00EC6504">
      <w:pPr>
        <w:tabs>
          <w:tab w:val="left" w:pos="6204"/>
        </w:tabs>
        <w:ind w:left="0"/>
        <w:jc w:val="both"/>
        <w:rPr>
          <w:sz w:val="20"/>
          <w:szCs w:val="20"/>
        </w:rPr>
      </w:pPr>
      <w:r w:rsidRPr="0025005B">
        <w:rPr>
          <w:b/>
          <w:bCs w:val="0"/>
          <w:sz w:val="20"/>
          <w:szCs w:val="20"/>
          <w:highlight w:val="yellow"/>
        </w:rPr>
        <w:t>Action:</w:t>
      </w:r>
      <w:r w:rsidRPr="0025005B">
        <w:rPr>
          <w:sz w:val="20"/>
          <w:szCs w:val="20"/>
          <w:highlight w:val="yellow"/>
        </w:rPr>
        <w:t xml:space="preserve"> RSA to inspect playground in relation to the July PC meeting and provide a report to the clerk.</w:t>
      </w:r>
    </w:p>
    <w:p w14:paraId="4DE42F95" w14:textId="77777777" w:rsidR="00DF478B" w:rsidRPr="0025005B" w:rsidRDefault="00DF478B" w:rsidP="00EC6504">
      <w:pPr>
        <w:tabs>
          <w:tab w:val="left" w:pos="6204"/>
        </w:tabs>
        <w:ind w:left="0"/>
        <w:jc w:val="both"/>
        <w:rPr>
          <w:sz w:val="20"/>
          <w:szCs w:val="20"/>
        </w:rPr>
      </w:pPr>
    </w:p>
    <w:p w14:paraId="0199A773" w14:textId="46317808" w:rsidR="00CD4145" w:rsidRPr="0025005B" w:rsidRDefault="00316C8C" w:rsidP="00EC6504">
      <w:pPr>
        <w:ind w:left="0"/>
        <w:jc w:val="both"/>
        <w:rPr>
          <w:sz w:val="20"/>
          <w:szCs w:val="20"/>
        </w:rPr>
      </w:pPr>
      <w:r w:rsidRPr="0025005B">
        <w:rPr>
          <w:b/>
          <w:sz w:val="20"/>
          <w:szCs w:val="20"/>
        </w:rPr>
        <w:t>19.341.1</w:t>
      </w:r>
      <w:r w:rsidR="007D1038" w:rsidRPr="0025005B">
        <w:rPr>
          <w:b/>
          <w:sz w:val="20"/>
          <w:szCs w:val="20"/>
        </w:rPr>
        <w:t>3</w:t>
      </w:r>
      <w:r w:rsidRPr="0025005B">
        <w:rPr>
          <w:b/>
          <w:sz w:val="20"/>
          <w:szCs w:val="20"/>
        </w:rPr>
        <w:tab/>
        <w:t>Resolution: To Approve</w:t>
      </w:r>
      <w:r w:rsidRPr="0025005B">
        <w:rPr>
          <w:sz w:val="20"/>
          <w:szCs w:val="20"/>
        </w:rPr>
        <w:t xml:space="preserve"> adopting area across from The Stocks as a D Day Garden &amp; </w:t>
      </w:r>
      <w:r w:rsidRPr="0025005B">
        <w:rPr>
          <w:b/>
          <w:sz w:val="20"/>
          <w:szCs w:val="20"/>
        </w:rPr>
        <w:t>Resolution: To Approve</w:t>
      </w:r>
      <w:r w:rsidRPr="0025005B">
        <w:rPr>
          <w:sz w:val="20"/>
          <w:szCs w:val="20"/>
        </w:rPr>
        <w:t xml:space="preserve"> spend of up to £250.00 for a bench for the area (DB)</w:t>
      </w:r>
    </w:p>
    <w:p w14:paraId="3EA432C7" w14:textId="22B129B4" w:rsidR="00CD4145" w:rsidRPr="0025005B" w:rsidRDefault="00CD4145" w:rsidP="00EC6504">
      <w:pPr>
        <w:ind w:left="0"/>
        <w:jc w:val="both"/>
        <w:rPr>
          <w:sz w:val="20"/>
          <w:szCs w:val="20"/>
        </w:rPr>
      </w:pPr>
      <w:r w:rsidRPr="0025005B">
        <w:rPr>
          <w:sz w:val="20"/>
          <w:szCs w:val="20"/>
        </w:rPr>
        <w:t>DB highlighted the work Norman Machin and Eric Bohm have been undertaking to improve the area across from the Stocks on the slip road. The land is owned by OCC and the fence by a resident.</w:t>
      </w:r>
    </w:p>
    <w:p w14:paraId="76448B62" w14:textId="0C525F19" w:rsidR="00CD4145" w:rsidRPr="0025005B" w:rsidRDefault="00CD4145" w:rsidP="00EC6504">
      <w:pPr>
        <w:ind w:left="0"/>
        <w:jc w:val="both"/>
        <w:rPr>
          <w:sz w:val="20"/>
          <w:szCs w:val="20"/>
        </w:rPr>
      </w:pPr>
      <w:r w:rsidRPr="0025005B">
        <w:rPr>
          <w:sz w:val="20"/>
          <w:szCs w:val="20"/>
        </w:rPr>
        <w:t xml:space="preserve">Norman Machin </w:t>
      </w:r>
      <w:r w:rsidR="00857FF2">
        <w:rPr>
          <w:sz w:val="20"/>
          <w:szCs w:val="20"/>
        </w:rPr>
        <w:t>has suggested</w:t>
      </w:r>
      <w:r w:rsidRPr="0025005B">
        <w:rPr>
          <w:sz w:val="20"/>
          <w:szCs w:val="20"/>
        </w:rPr>
        <w:t xml:space="preserve"> this be named the </w:t>
      </w:r>
      <w:r w:rsidRPr="0025005B">
        <w:rPr>
          <w:sz w:val="20"/>
          <w:szCs w:val="20"/>
          <w:u w:val="single"/>
        </w:rPr>
        <w:t>D Day Garden</w:t>
      </w:r>
      <w:r w:rsidRPr="0025005B">
        <w:rPr>
          <w:sz w:val="20"/>
          <w:szCs w:val="20"/>
        </w:rPr>
        <w:t xml:space="preserve"> in honour of those who fought in that series of battles and a bench should be placed there. </w:t>
      </w:r>
    </w:p>
    <w:p w14:paraId="1209317C" w14:textId="1291DD24" w:rsidR="00947A9C" w:rsidRPr="0025005B" w:rsidRDefault="00947A9C" w:rsidP="00EC6504">
      <w:pPr>
        <w:ind w:left="0"/>
        <w:jc w:val="both"/>
        <w:rPr>
          <w:bCs w:val="0"/>
          <w:sz w:val="20"/>
          <w:szCs w:val="20"/>
        </w:rPr>
      </w:pPr>
      <w:r w:rsidRPr="0025005B">
        <w:rPr>
          <w:bCs w:val="0"/>
          <w:sz w:val="20"/>
          <w:szCs w:val="20"/>
        </w:rPr>
        <w:t>Concern</w:t>
      </w:r>
      <w:r w:rsidR="00CD4145" w:rsidRPr="0025005B">
        <w:rPr>
          <w:bCs w:val="0"/>
          <w:sz w:val="20"/>
          <w:szCs w:val="20"/>
        </w:rPr>
        <w:t xml:space="preserve"> at the meeting was raised by RW</w:t>
      </w:r>
      <w:r w:rsidRPr="0025005B">
        <w:rPr>
          <w:bCs w:val="0"/>
          <w:sz w:val="20"/>
          <w:szCs w:val="20"/>
        </w:rPr>
        <w:t xml:space="preserve"> </w:t>
      </w:r>
      <w:r w:rsidR="00857FF2">
        <w:rPr>
          <w:bCs w:val="0"/>
          <w:sz w:val="20"/>
          <w:szCs w:val="20"/>
        </w:rPr>
        <w:t xml:space="preserve">that whilst this is a lovely idea </w:t>
      </w:r>
      <w:r w:rsidR="00CD4145" w:rsidRPr="0025005B">
        <w:rPr>
          <w:bCs w:val="0"/>
          <w:sz w:val="20"/>
          <w:szCs w:val="20"/>
        </w:rPr>
        <w:t xml:space="preserve">this is not an item that has been budgeted for. </w:t>
      </w:r>
    </w:p>
    <w:p w14:paraId="06618A58" w14:textId="3B223CFF" w:rsidR="00947A9C" w:rsidRPr="0025005B" w:rsidRDefault="00CD4145" w:rsidP="00EC6504">
      <w:pPr>
        <w:ind w:left="0"/>
        <w:jc w:val="both"/>
        <w:rPr>
          <w:bCs w:val="0"/>
          <w:sz w:val="20"/>
          <w:szCs w:val="20"/>
        </w:rPr>
      </w:pPr>
      <w:r w:rsidRPr="0025005B">
        <w:rPr>
          <w:bCs w:val="0"/>
          <w:sz w:val="20"/>
          <w:szCs w:val="20"/>
        </w:rPr>
        <w:t>The proposal for the b</w:t>
      </w:r>
      <w:r w:rsidR="00947A9C" w:rsidRPr="0025005B">
        <w:rPr>
          <w:bCs w:val="0"/>
          <w:sz w:val="20"/>
          <w:szCs w:val="20"/>
        </w:rPr>
        <w:t>udget line</w:t>
      </w:r>
      <w:r w:rsidR="00AF44D1" w:rsidRPr="0025005B">
        <w:rPr>
          <w:bCs w:val="0"/>
          <w:sz w:val="20"/>
          <w:szCs w:val="20"/>
        </w:rPr>
        <w:t xml:space="preserve"> for the bench</w:t>
      </w:r>
      <w:r w:rsidRPr="0025005B">
        <w:rPr>
          <w:bCs w:val="0"/>
          <w:sz w:val="20"/>
          <w:szCs w:val="20"/>
        </w:rPr>
        <w:t xml:space="preserve"> is </w:t>
      </w:r>
      <w:r w:rsidR="00AF44D1" w:rsidRPr="0025005B">
        <w:rPr>
          <w:bCs w:val="0"/>
          <w:sz w:val="20"/>
          <w:szCs w:val="20"/>
        </w:rPr>
        <w:t>to</w:t>
      </w:r>
      <w:r w:rsidRPr="0025005B">
        <w:rPr>
          <w:bCs w:val="0"/>
          <w:sz w:val="20"/>
          <w:szCs w:val="20"/>
        </w:rPr>
        <w:t xml:space="preserve"> use</w:t>
      </w:r>
      <w:r w:rsidR="00947A9C" w:rsidRPr="0025005B">
        <w:rPr>
          <w:bCs w:val="0"/>
          <w:sz w:val="20"/>
          <w:szCs w:val="20"/>
        </w:rPr>
        <w:t xml:space="preserve"> </w:t>
      </w:r>
      <w:r w:rsidR="00AF44D1" w:rsidRPr="0025005B">
        <w:rPr>
          <w:bCs w:val="0"/>
          <w:sz w:val="20"/>
          <w:szCs w:val="20"/>
        </w:rPr>
        <w:t xml:space="preserve">the </w:t>
      </w:r>
      <w:r w:rsidRPr="0025005B">
        <w:rPr>
          <w:bCs w:val="0"/>
          <w:sz w:val="20"/>
          <w:szCs w:val="20"/>
        </w:rPr>
        <w:t>C</w:t>
      </w:r>
      <w:r w:rsidR="00947A9C" w:rsidRPr="0025005B">
        <w:rPr>
          <w:bCs w:val="0"/>
          <w:sz w:val="20"/>
          <w:szCs w:val="20"/>
        </w:rPr>
        <w:t xml:space="preserve">ouncillors </w:t>
      </w:r>
      <w:r w:rsidRPr="0025005B">
        <w:rPr>
          <w:bCs w:val="0"/>
          <w:sz w:val="20"/>
          <w:szCs w:val="20"/>
        </w:rPr>
        <w:t>G</w:t>
      </w:r>
      <w:r w:rsidR="00947A9C" w:rsidRPr="0025005B">
        <w:rPr>
          <w:bCs w:val="0"/>
          <w:sz w:val="20"/>
          <w:szCs w:val="20"/>
        </w:rPr>
        <w:t>rant</w:t>
      </w:r>
      <w:r w:rsidRPr="0025005B">
        <w:rPr>
          <w:bCs w:val="0"/>
          <w:sz w:val="20"/>
          <w:szCs w:val="20"/>
        </w:rPr>
        <w:t xml:space="preserve"> Fund</w:t>
      </w:r>
      <w:r w:rsidR="00AF44D1" w:rsidRPr="0025005B">
        <w:rPr>
          <w:bCs w:val="0"/>
          <w:sz w:val="20"/>
          <w:szCs w:val="20"/>
        </w:rPr>
        <w:t>.</w:t>
      </w:r>
    </w:p>
    <w:p w14:paraId="6B6747FB" w14:textId="2D9EBD39" w:rsidR="00947A9C" w:rsidRPr="0025005B" w:rsidRDefault="00947A9C" w:rsidP="00EC6504">
      <w:pPr>
        <w:ind w:left="0"/>
        <w:jc w:val="both"/>
        <w:rPr>
          <w:bCs w:val="0"/>
          <w:sz w:val="20"/>
          <w:szCs w:val="20"/>
        </w:rPr>
      </w:pPr>
      <w:r w:rsidRPr="0025005B">
        <w:rPr>
          <w:bCs w:val="0"/>
          <w:sz w:val="20"/>
          <w:szCs w:val="20"/>
        </w:rPr>
        <w:lastRenderedPageBreak/>
        <w:t>R</w:t>
      </w:r>
      <w:r w:rsidR="00751964" w:rsidRPr="0025005B">
        <w:rPr>
          <w:bCs w:val="0"/>
          <w:sz w:val="20"/>
          <w:szCs w:val="20"/>
        </w:rPr>
        <w:t>SA commented that money was saved from the</w:t>
      </w:r>
      <w:r w:rsidRPr="0025005B">
        <w:rPr>
          <w:bCs w:val="0"/>
          <w:sz w:val="20"/>
          <w:szCs w:val="20"/>
        </w:rPr>
        <w:t xml:space="preserve"> </w:t>
      </w:r>
      <w:r w:rsidR="00751964" w:rsidRPr="0025005B">
        <w:rPr>
          <w:bCs w:val="0"/>
          <w:sz w:val="20"/>
          <w:szCs w:val="20"/>
        </w:rPr>
        <w:t>O</w:t>
      </w:r>
      <w:r w:rsidRPr="0025005B">
        <w:rPr>
          <w:bCs w:val="0"/>
          <w:sz w:val="20"/>
          <w:szCs w:val="20"/>
        </w:rPr>
        <w:t xml:space="preserve">ak </w:t>
      </w:r>
      <w:r w:rsidR="00751964" w:rsidRPr="0025005B">
        <w:rPr>
          <w:bCs w:val="0"/>
          <w:sz w:val="20"/>
          <w:szCs w:val="20"/>
        </w:rPr>
        <w:t>T</w:t>
      </w:r>
      <w:r w:rsidRPr="0025005B">
        <w:rPr>
          <w:bCs w:val="0"/>
          <w:sz w:val="20"/>
          <w:szCs w:val="20"/>
        </w:rPr>
        <w:t>ree pond work</w:t>
      </w:r>
      <w:r w:rsidR="00857FF2">
        <w:rPr>
          <w:bCs w:val="0"/>
          <w:sz w:val="20"/>
          <w:szCs w:val="20"/>
        </w:rPr>
        <w:t xml:space="preserve"> (which came out of the grant fund)</w:t>
      </w:r>
      <w:r w:rsidR="00751964" w:rsidRPr="0025005B">
        <w:rPr>
          <w:bCs w:val="0"/>
          <w:sz w:val="20"/>
          <w:szCs w:val="20"/>
        </w:rPr>
        <w:t xml:space="preserve"> and this would be a</w:t>
      </w:r>
      <w:r w:rsidRPr="0025005B">
        <w:rPr>
          <w:bCs w:val="0"/>
          <w:sz w:val="20"/>
          <w:szCs w:val="20"/>
        </w:rPr>
        <w:t xml:space="preserve"> good use of </w:t>
      </w:r>
      <w:r w:rsidR="00751964" w:rsidRPr="0025005B">
        <w:rPr>
          <w:bCs w:val="0"/>
          <w:sz w:val="20"/>
          <w:szCs w:val="20"/>
        </w:rPr>
        <w:t xml:space="preserve">the </w:t>
      </w:r>
      <w:r w:rsidRPr="0025005B">
        <w:rPr>
          <w:bCs w:val="0"/>
          <w:sz w:val="20"/>
          <w:szCs w:val="20"/>
        </w:rPr>
        <w:t>remaining money</w:t>
      </w:r>
      <w:r w:rsidR="00751964" w:rsidRPr="0025005B">
        <w:rPr>
          <w:bCs w:val="0"/>
          <w:sz w:val="20"/>
          <w:szCs w:val="20"/>
        </w:rPr>
        <w:t>.</w:t>
      </w:r>
    </w:p>
    <w:p w14:paraId="45AB1857" w14:textId="499CD0B3" w:rsidR="004B1D0B" w:rsidRPr="0025005B" w:rsidRDefault="00947A9C" w:rsidP="00EC6504">
      <w:pPr>
        <w:ind w:left="0"/>
        <w:jc w:val="both"/>
        <w:rPr>
          <w:bCs w:val="0"/>
          <w:sz w:val="20"/>
          <w:szCs w:val="20"/>
        </w:rPr>
      </w:pPr>
      <w:r w:rsidRPr="0025005B">
        <w:rPr>
          <w:bCs w:val="0"/>
          <w:sz w:val="20"/>
          <w:szCs w:val="20"/>
        </w:rPr>
        <w:t>R</w:t>
      </w:r>
      <w:r w:rsidR="00751964" w:rsidRPr="0025005B">
        <w:rPr>
          <w:bCs w:val="0"/>
          <w:sz w:val="20"/>
          <w:szCs w:val="20"/>
        </w:rPr>
        <w:t>W</w:t>
      </w:r>
      <w:r w:rsidR="00453957" w:rsidRPr="0025005B">
        <w:rPr>
          <w:bCs w:val="0"/>
          <w:sz w:val="20"/>
          <w:szCs w:val="20"/>
        </w:rPr>
        <w:t>’s</w:t>
      </w:r>
      <w:r w:rsidRPr="0025005B">
        <w:rPr>
          <w:bCs w:val="0"/>
          <w:sz w:val="20"/>
          <w:szCs w:val="20"/>
        </w:rPr>
        <w:t xml:space="preserve"> concern </w:t>
      </w:r>
      <w:r w:rsidR="00453957" w:rsidRPr="0025005B">
        <w:rPr>
          <w:bCs w:val="0"/>
          <w:sz w:val="20"/>
          <w:szCs w:val="20"/>
        </w:rPr>
        <w:t>i</w:t>
      </w:r>
      <w:r w:rsidR="004B1D0B" w:rsidRPr="0025005B">
        <w:rPr>
          <w:bCs w:val="0"/>
          <w:sz w:val="20"/>
          <w:szCs w:val="20"/>
        </w:rPr>
        <w:t xml:space="preserve">s </w:t>
      </w:r>
      <w:r w:rsidR="00453957" w:rsidRPr="0025005B">
        <w:rPr>
          <w:bCs w:val="0"/>
          <w:sz w:val="20"/>
          <w:szCs w:val="20"/>
        </w:rPr>
        <w:t xml:space="preserve">that the fund is not a separate pot of money as it is all accounted for as </w:t>
      </w:r>
      <w:r w:rsidR="004B1D0B" w:rsidRPr="0025005B">
        <w:rPr>
          <w:bCs w:val="0"/>
          <w:sz w:val="20"/>
          <w:szCs w:val="20"/>
        </w:rPr>
        <w:t xml:space="preserve">line items in </w:t>
      </w:r>
      <w:r w:rsidR="00453957" w:rsidRPr="0025005B">
        <w:rPr>
          <w:bCs w:val="0"/>
          <w:sz w:val="20"/>
          <w:szCs w:val="20"/>
        </w:rPr>
        <w:t xml:space="preserve">the </w:t>
      </w:r>
      <w:r w:rsidR="004B1D0B" w:rsidRPr="0025005B">
        <w:rPr>
          <w:bCs w:val="0"/>
          <w:sz w:val="20"/>
          <w:szCs w:val="20"/>
        </w:rPr>
        <w:t xml:space="preserve">budget, therefore </w:t>
      </w:r>
      <w:r w:rsidR="00453957" w:rsidRPr="0025005B">
        <w:rPr>
          <w:bCs w:val="0"/>
          <w:sz w:val="20"/>
          <w:szCs w:val="20"/>
        </w:rPr>
        <w:t xml:space="preserve">it </w:t>
      </w:r>
      <w:r w:rsidR="004B1D0B" w:rsidRPr="0025005B">
        <w:rPr>
          <w:bCs w:val="0"/>
          <w:sz w:val="20"/>
          <w:szCs w:val="20"/>
        </w:rPr>
        <w:t xml:space="preserve">would need to come out of </w:t>
      </w:r>
      <w:r w:rsidR="00857FF2">
        <w:rPr>
          <w:bCs w:val="0"/>
          <w:sz w:val="20"/>
          <w:szCs w:val="20"/>
        </w:rPr>
        <w:t xml:space="preserve">the </w:t>
      </w:r>
      <w:r w:rsidR="004B1D0B" w:rsidRPr="0025005B">
        <w:rPr>
          <w:bCs w:val="0"/>
          <w:sz w:val="20"/>
          <w:szCs w:val="20"/>
        </w:rPr>
        <w:t>contingency</w:t>
      </w:r>
      <w:r w:rsidR="00453957" w:rsidRPr="0025005B">
        <w:rPr>
          <w:bCs w:val="0"/>
          <w:sz w:val="20"/>
          <w:szCs w:val="20"/>
        </w:rPr>
        <w:t xml:space="preserve"> line.</w:t>
      </w:r>
    </w:p>
    <w:p w14:paraId="59C9DB1A" w14:textId="3400C5D9" w:rsidR="004B1D0B" w:rsidRPr="0025005B" w:rsidRDefault="004B1D0B" w:rsidP="00EC6504">
      <w:pPr>
        <w:ind w:left="0"/>
        <w:jc w:val="both"/>
        <w:rPr>
          <w:bCs w:val="0"/>
          <w:sz w:val="20"/>
          <w:szCs w:val="20"/>
        </w:rPr>
      </w:pPr>
      <w:r w:rsidRPr="0025005B">
        <w:rPr>
          <w:bCs w:val="0"/>
          <w:sz w:val="20"/>
          <w:szCs w:val="20"/>
        </w:rPr>
        <w:t>DB</w:t>
      </w:r>
      <w:r w:rsidR="00453957" w:rsidRPr="0025005B">
        <w:rPr>
          <w:bCs w:val="0"/>
          <w:sz w:val="20"/>
          <w:szCs w:val="20"/>
        </w:rPr>
        <w:t xml:space="preserve"> mentioned </w:t>
      </w:r>
      <w:r w:rsidRPr="0025005B">
        <w:rPr>
          <w:bCs w:val="0"/>
          <w:sz w:val="20"/>
          <w:szCs w:val="20"/>
        </w:rPr>
        <w:t xml:space="preserve">there will </w:t>
      </w:r>
      <w:r w:rsidR="00857FF2">
        <w:rPr>
          <w:bCs w:val="0"/>
          <w:sz w:val="20"/>
          <w:szCs w:val="20"/>
        </w:rPr>
        <w:t xml:space="preserve">always </w:t>
      </w:r>
      <w:r w:rsidRPr="0025005B">
        <w:rPr>
          <w:bCs w:val="0"/>
          <w:sz w:val="20"/>
          <w:szCs w:val="20"/>
        </w:rPr>
        <w:t>be items we will need to add onto budget through a year</w:t>
      </w:r>
      <w:r w:rsidR="00453957" w:rsidRPr="0025005B">
        <w:rPr>
          <w:bCs w:val="0"/>
          <w:sz w:val="20"/>
          <w:szCs w:val="20"/>
        </w:rPr>
        <w:t>.</w:t>
      </w:r>
    </w:p>
    <w:p w14:paraId="55C49489" w14:textId="73DEDC79" w:rsidR="004B1D0B" w:rsidRPr="0025005B" w:rsidRDefault="004B1D0B" w:rsidP="00EC6504">
      <w:pPr>
        <w:ind w:left="0"/>
        <w:jc w:val="both"/>
        <w:rPr>
          <w:bCs w:val="0"/>
          <w:sz w:val="20"/>
          <w:szCs w:val="20"/>
        </w:rPr>
      </w:pPr>
      <w:r w:rsidRPr="0025005B">
        <w:rPr>
          <w:bCs w:val="0"/>
          <w:sz w:val="20"/>
          <w:szCs w:val="20"/>
        </w:rPr>
        <w:t>NM</w:t>
      </w:r>
      <w:r w:rsidR="00345C29" w:rsidRPr="0025005B">
        <w:rPr>
          <w:bCs w:val="0"/>
          <w:sz w:val="20"/>
          <w:szCs w:val="20"/>
        </w:rPr>
        <w:t xml:space="preserve"> mentioned that money often gets moved around in budgets to reflect what actual spend is like and it should be fine </w:t>
      </w:r>
      <w:proofErr w:type="gramStart"/>
      <w:r w:rsidR="00345C29" w:rsidRPr="0025005B">
        <w:rPr>
          <w:bCs w:val="0"/>
          <w:sz w:val="20"/>
          <w:szCs w:val="20"/>
        </w:rPr>
        <w:t>as long as</w:t>
      </w:r>
      <w:proofErr w:type="gramEnd"/>
      <w:r w:rsidR="00345C29" w:rsidRPr="0025005B">
        <w:rPr>
          <w:bCs w:val="0"/>
          <w:sz w:val="20"/>
          <w:szCs w:val="20"/>
        </w:rPr>
        <w:t xml:space="preserve"> it is clear where</w:t>
      </w:r>
      <w:r w:rsidRPr="0025005B">
        <w:rPr>
          <w:bCs w:val="0"/>
          <w:sz w:val="20"/>
          <w:szCs w:val="20"/>
        </w:rPr>
        <w:t xml:space="preserve"> </w:t>
      </w:r>
      <w:r w:rsidR="00345C29" w:rsidRPr="0025005B">
        <w:rPr>
          <w:bCs w:val="0"/>
          <w:sz w:val="20"/>
          <w:szCs w:val="20"/>
        </w:rPr>
        <w:t xml:space="preserve">the money is coming from. </w:t>
      </w:r>
    </w:p>
    <w:p w14:paraId="70157C06" w14:textId="3C992EF3" w:rsidR="004B1D0B" w:rsidRPr="0025005B" w:rsidRDefault="004B1D0B" w:rsidP="00EC6504">
      <w:pPr>
        <w:ind w:left="0"/>
        <w:jc w:val="both"/>
        <w:rPr>
          <w:bCs w:val="0"/>
          <w:sz w:val="20"/>
          <w:szCs w:val="20"/>
        </w:rPr>
      </w:pPr>
      <w:r w:rsidRPr="0025005B">
        <w:rPr>
          <w:bCs w:val="0"/>
          <w:sz w:val="20"/>
          <w:szCs w:val="20"/>
        </w:rPr>
        <w:t>RW</w:t>
      </w:r>
      <w:r w:rsidR="00453957" w:rsidRPr="0025005B">
        <w:rPr>
          <w:bCs w:val="0"/>
          <w:sz w:val="20"/>
          <w:szCs w:val="20"/>
        </w:rPr>
        <w:t xml:space="preserve"> highlighted that we are only at the start of quarter 2 and we should be aware of not spending all the </w:t>
      </w:r>
      <w:r w:rsidRPr="0025005B">
        <w:rPr>
          <w:bCs w:val="0"/>
          <w:sz w:val="20"/>
          <w:szCs w:val="20"/>
        </w:rPr>
        <w:t xml:space="preserve">contingency </w:t>
      </w:r>
      <w:r w:rsidR="00453957" w:rsidRPr="0025005B">
        <w:rPr>
          <w:bCs w:val="0"/>
          <w:sz w:val="20"/>
          <w:szCs w:val="20"/>
        </w:rPr>
        <w:t xml:space="preserve">money early in the year, especially when there are additional projects which may require funds </w:t>
      </w:r>
      <w:proofErr w:type="spellStart"/>
      <w:proofErr w:type="gramStart"/>
      <w:r w:rsidR="00453957" w:rsidRPr="0025005B">
        <w:rPr>
          <w:bCs w:val="0"/>
          <w:sz w:val="20"/>
          <w:szCs w:val="20"/>
        </w:rPr>
        <w:t>eg.Great</w:t>
      </w:r>
      <w:proofErr w:type="spellEnd"/>
      <w:proofErr w:type="gramEnd"/>
      <w:r w:rsidR="00453957" w:rsidRPr="0025005B">
        <w:rPr>
          <w:bCs w:val="0"/>
          <w:sz w:val="20"/>
          <w:szCs w:val="20"/>
        </w:rPr>
        <w:t xml:space="preserve"> Wolf Resorts.</w:t>
      </w:r>
    </w:p>
    <w:p w14:paraId="7D1D44EB" w14:textId="39C6CB60" w:rsidR="004B1D0B" w:rsidRPr="0025005B" w:rsidRDefault="004B1D0B" w:rsidP="00EC6504">
      <w:pPr>
        <w:ind w:left="0"/>
        <w:jc w:val="both"/>
        <w:rPr>
          <w:bCs w:val="0"/>
          <w:sz w:val="20"/>
          <w:szCs w:val="20"/>
        </w:rPr>
      </w:pPr>
      <w:r w:rsidRPr="0025005B">
        <w:rPr>
          <w:bCs w:val="0"/>
          <w:sz w:val="20"/>
          <w:szCs w:val="20"/>
        </w:rPr>
        <w:t xml:space="preserve">HD </w:t>
      </w:r>
      <w:r w:rsidR="00453957" w:rsidRPr="0025005B">
        <w:rPr>
          <w:bCs w:val="0"/>
          <w:sz w:val="20"/>
          <w:szCs w:val="20"/>
        </w:rPr>
        <w:t>highlighted that</w:t>
      </w:r>
      <w:r w:rsidRPr="0025005B">
        <w:rPr>
          <w:bCs w:val="0"/>
          <w:sz w:val="20"/>
          <w:szCs w:val="20"/>
        </w:rPr>
        <w:t xml:space="preserve"> precept </w:t>
      </w:r>
      <w:r w:rsidR="00453957" w:rsidRPr="0025005B">
        <w:rPr>
          <w:bCs w:val="0"/>
          <w:sz w:val="20"/>
          <w:szCs w:val="20"/>
        </w:rPr>
        <w:t xml:space="preserve">and the Councillor Grant Fund </w:t>
      </w:r>
      <w:r w:rsidRPr="0025005B">
        <w:rPr>
          <w:bCs w:val="0"/>
          <w:sz w:val="20"/>
          <w:szCs w:val="20"/>
        </w:rPr>
        <w:t xml:space="preserve">money </w:t>
      </w:r>
      <w:r w:rsidR="00453957" w:rsidRPr="0025005B">
        <w:rPr>
          <w:bCs w:val="0"/>
          <w:sz w:val="20"/>
          <w:szCs w:val="20"/>
        </w:rPr>
        <w:t>should</w:t>
      </w:r>
      <w:r w:rsidRPr="0025005B">
        <w:rPr>
          <w:bCs w:val="0"/>
          <w:sz w:val="20"/>
          <w:szCs w:val="20"/>
        </w:rPr>
        <w:t xml:space="preserve"> be spent on </w:t>
      </w:r>
      <w:r w:rsidR="00453957" w:rsidRPr="0025005B">
        <w:rPr>
          <w:bCs w:val="0"/>
          <w:sz w:val="20"/>
          <w:szCs w:val="20"/>
        </w:rPr>
        <w:t xml:space="preserve">the </w:t>
      </w:r>
      <w:r w:rsidRPr="0025005B">
        <w:rPr>
          <w:bCs w:val="0"/>
          <w:sz w:val="20"/>
          <w:szCs w:val="20"/>
        </w:rPr>
        <w:t xml:space="preserve">village and </w:t>
      </w:r>
      <w:r w:rsidR="00453957" w:rsidRPr="0025005B">
        <w:rPr>
          <w:bCs w:val="0"/>
          <w:sz w:val="20"/>
          <w:szCs w:val="20"/>
        </w:rPr>
        <w:t xml:space="preserve">should </w:t>
      </w:r>
      <w:r w:rsidRPr="0025005B">
        <w:rPr>
          <w:bCs w:val="0"/>
          <w:sz w:val="20"/>
          <w:szCs w:val="20"/>
        </w:rPr>
        <w:t xml:space="preserve">use reserve money for </w:t>
      </w:r>
      <w:r w:rsidR="00453957" w:rsidRPr="0025005B">
        <w:rPr>
          <w:bCs w:val="0"/>
          <w:sz w:val="20"/>
          <w:szCs w:val="20"/>
        </w:rPr>
        <w:t xml:space="preserve">any </w:t>
      </w:r>
      <w:r w:rsidRPr="0025005B">
        <w:rPr>
          <w:bCs w:val="0"/>
          <w:sz w:val="20"/>
          <w:szCs w:val="20"/>
        </w:rPr>
        <w:t>future projects which may arise</w:t>
      </w:r>
      <w:r w:rsidR="00453957" w:rsidRPr="0025005B">
        <w:rPr>
          <w:bCs w:val="0"/>
          <w:sz w:val="20"/>
          <w:szCs w:val="20"/>
        </w:rPr>
        <w:t>.</w:t>
      </w:r>
    </w:p>
    <w:p w14:paraId="30D35BFC" w14:textId="6DF4B6CD" w:rsidR="00947A9C" w:rsidRPr="0025005B" w:rsidRDefault="00AF44D1" w:rsidP="00EC6504">
      <w:pPr>
        <w:ind w:left="0"/>
        <w:jc w:val="both"/>
        <w:rPr>
          <w:bCs w:val="0"/>
          <w:sz w:val="20"/>
          <w:szCs w:val="20"/>
        </w:rPr>
      </w:pPr>
      <w:r w:rsidRPr="0025005B">
        <w:rPr>
          <w:b/>
          <w:sz w:val="20"/>
          <w:szCs w:val="20"/>
        </w:rPr>
        <w:t xml:space="preserve">Resolution: To Approve </w:t>
      </w:r>
      <w:r w:rsidRPr="0025005B">
        <w:rPr>
          <w:sz w:val="20"/>
          <w:szCs w:val="20"/>
        </w:rPr>
        <w:t xml:space="preserve">adopting area across from The Stocks as a D Day Garden </w:t>
      </w:r>
      <w:r w:rsidRPr="0025005B">
        <w:rPr>
          <w:b/>
          <w:sz w:val="20"/>
          <w:szCs w:val="20"/>
        </w:rPr>
        <w:t>and</w:t>
      </w:r>
      <w:r w:rsidRPr="0025005B">
        <w:rPr>
          <w:sz w:val="20"/>
          <w:szCs w:val="20"/>
        </w:rPr>
        <w:t xml:space="preserve"> spend of up to £250.00 for a bench for the area was moved by RSA and seconded by NM. It was supported by three Councillors with one against.</w:t>
      </w:r>
      <w:r w:rsidR="00A011B1" w:rsidRPr="0025005B">
        <w:rPr>
          <w:sz w:val="20"/>
          <w:szCs w:val="20"/>
        </w:rPr>
        <w:t xml:space="preserve"> </w:t>
      </w:r>
      <w:r w:rsidRPr="0025005B">
        <w:rPr>
          <w:bCs w:val="0"/>
          <w:sz w:val="20"/>
          <w:szCs w:val="20"/>
        </w:rPr>
        <w:t>Due to her declaration of interest DB did not vote.</w:t>
      </w:r>
    </w:p>
    <w:p w14:paraId="6015B93A" w14:textId="1D19217D" w:rsidR="00DF478B" w:rsidRPr="0025005B" w:rsidRDefault="00A70A48" w:rsidP="00A70A48">
      <w:pPr>
        <w:ind w:left="0"/>
        <w:jc w:val="both"/>
        <w:rPr>
          <w:sz w:val="20"/>
          <w:szCs w:val="20"/>
        </w:rPr>
      </w:pPr>
      <w:r w:rsidRPr="0025005B">
        <w:rPr>
          <w:b/>
          <w:sz w:val="20"/>
          <w:szCs w:val="20"/>
          <w:highlight w:val="yellow"/>
        </w:rPr>
        <w:t>Action:</w:t>
      </w:r>
      <w:r w:rsidRPr="0025005B">
        <w:rPr>
          <w:bCs w:val="0"/>
          <w:sz w:val="20"/>
          <w:szCs w:val="20"/>
          <w:highlight w:val="yellow"/>
        </w:rPr>
        <w:t xml:space="preserve"> </w:t>
      </w:r>
      <w:r w:rsidRPr="00A70A48">
        <w:rPr>
          <w:bCs w:val="0"/>
          <w:sz w:val="20"/>
          <w:szCs w:val="20"/>
          <w:highlight w:val="yellow"/>
        </w:rPr>
        <w:t>DB to organise purchase of D Day Garden bench.</w:t>
      </w:r>
    </w:p>
    <w:p w14:paraId="11400C11" w14:textId="538FFF04" w:rsidR="00316C8C" w:rsidRPr="0025005B" w:rsidRDefault="00316C8C" w:rsidP="00EC6504">
      <w:pPr>
        <w:ind w:left="0"/>
        <w:jc w:val="both"/>
        <w:rPr>
          <w:sz w:val="20"/>
          <w:szCs w:val="20"/>
        </w:rPr>
      </w:pPr>
      <w:r w:rsidRPr="0025005B">
        <w:rPr>
          <w:b/>
          <w:sz w:val="20"/>
          <w:szCs w:val="20"/>
        </w:rPr>
        <w:t>19.341.1</w:t>
      </w:r>
      <w:r w:rsidR="007D1038" w:rsidRPr="0025005B">
        <w:rPr>
          <w:b/>
          <w:sz w:val="20"/>
          <w:szCs w:val="20"/>
        </w:rPr>
        <w:t>4</w:t>
      </w:r>
      <w:r w:rsidRPr="0025005B">
        <w:rPr>
          <w:b/>
          <w:sz w:val="20"/>
          <w:szCs w:val="20"/>
        </w:rPr>
        <w:tab/>
        <w:t xml:space="preserve">For Discussion: </w:t>
      </w:r>
      <w:r w:rsidRPr="0025005B">
        <w:rPr>
          <w:sz w:val="20"/>
          <w:szCs w:val="20"/>
        </w:rPr>
        <w:t>Issues affecting residents with respect to Sanctuary Housing (DB)</w:t>
      </w:r>
    </w:p>
    <w:p w14:paraId="521386C4" w14:textId="0B49E5A8" w:rsidR="004B1D0B" w:rsidRPr="0025005B" w:rsidRDefault="00EE7F49" w:rsidP="00EC6504">
      <w:pPr>
        <w:ind w:left="0"/>
        <w:jc w:val="both"/>
        <w:rPr>
          <w:bCs w:val="0"/>
          <w:sz w:val="20"/>
          <w:szCs w:val="20"/>
        </w:rPr>
      </w:pPr>
      <w:r w:rsidRPr="0025005B">
        <w:rPr>
          <w:bCs w:val="0"/>
          <w:sz w:val="20"/>
          <w:szCs w:val="20"/>
        </w:rPr>
        <w:t>DB reported that a resident is</w:t>
      </w:r>
      <w:r w:rsidR="004B1D0B" w:rsidRPr="0025005B">
        <w:rPr>
          <w:bCs w:val="0"/>
          <w:sz w:val="20"/>
          <w:szCs w:val="20"/>
        </w:rPr>
        <w:t xml:space="preserve"> taking </w:t>
      </w:r>
      <w:r w:rsidRPr="0025005B">
        <w:rPr>
          <w:bCs w:val="0"/>
          <w:sz w:val="20"/>
          <w:szCs w:val="20"/>
        </w:rPr>
        <w:t>Sanctuary Housing to a t</w:t>
      </w:r>
      <w:r w:rsidR="004B1D0B" w:rsidRPr="0025005B">
        <w:rPr>
          <w:bCs w:val="0"/>
          <w:sz w:val="20"/>
          <w:szCs w:val="20"/>
        </w:rPr>
        <w:t>ribun</w:t>
      </w:r>
      <w:r w:rsidRPr="0025005B">
        <w:rPr>
          <w:bCs w:val="0"/>
          <w:sz w:val="20"/>
          <w:szCs w:val="20"/>
        </w:rPr>
        <w:t>a</w:t>
      </w:r>
      <w:r w:rsidR="004B1D0B" w:rsidRPr="0025005B">
        <w:rPr>
          <w:bCs w:val="0"/>
          <w:sz w:val="20"/>
          <w:szCs w:val="20"/>
        </w:rPr>
        <w:t xml:space="preserve">l </w:t>
      </w:r>
      <w:r w:rsidRPr="0025005B">
        <w:rPr>
          <w:bCs w:val="0"/>
          <w:sz w:val="20"/>
          <w:szCs w:val="20"/>
        </w:rPr>
        <w:t>over the</w:t>
      </w:r>
      <w:r w:rsidR="004B1D0B" w:rsidRPr="0025005B">
        <w:rPr>
          <w:bCs w:val="0"/>
          <w:sz w:val="20"/>
          <w:szCs w:val="20"/>
        </w:rPr>
        <w:t xml:space="preserve"> lack of maintenance</w:t>
      </w:r>
      <w:r w:rsidRPr="0025005B">
        <w:rPr>
          <w:bCs w:val="0"/>
          <w:sz w:val="20"/>
          <w:szCs w:val="20"/>
        </w:rPr>
        <w:t xml:space="preserve"> in </w:t>
      </w:r>
      <w:proofErr w:type="spellStart"/>
      <w:r w:rsidR="004B1D0B" w:rsidRPr="0025005B">
        <w:rPr>
          <w:bCs w:val="0"/>
          <w:sz w:val="20"/>
          <w:szCs w:val="20"/>
        </w:rPr>
        <w:t>Gallosbrook</w:t>
      </w:r>
      <w:proofErr w:type="spellEnd"/>
      <w:r w:rsidR="004B1D0B" w:rsidRPr="0025005B">
        <w:rPr>
          <w:bCs w:val="0"/>
          <w:sz w:val="20"/>
          <w:szCs w:val="20"/>
        </w:rPr>
        <w:t xml:space="preserve"> </w:t>
      </w:r>
      <w:r w:rsidRPr="0025005B">
        <w:rPr>
          <w:bCs w:val="0"/>
          <w:sz w:val="20"/>
          <w:szCs w:val="20"/>
        </w:rPr>
        <w:t>W</w:t>
      </w:r>
      <w:r w:rsidR="004B1D0B" w:rsidRPr="0025005B">
        <w:rPr>
          <w:bCs w:val="0"/>
          <w:sz w:val="20"/>
          <w:szCs w:val="20"/>
        </w:rPr>
        <w:t>a</w:t>
      </w:r>
      <w:r w:rsidRPr="0025005B">
        <w:rPr>
          <w:bCs w:val="0"/>
          <w:sz w:val="20"/>
          <w:szCs w:val="20"/>
        </w:rPr>
        <w:t xml:space="preserve">y. It turns out that Kieran Evans has been mowing much of Sanctuary’s land at a cost to the Parish Council. He is unable to continue to do </w:t>
      </w:r>
      <w:proofErr w:type="gramStart"/>
      <w:r w:rsidRPr="0025005B">
        <w:rPr>
          <w:bCs w:val="0"/>
          <w:sz w:val="20"/>
          <w:szCs w:val="20"/>
        </w:rPr>
        <w:t>this</w:t>
      </w:r>
      <w:proofErr w:type="gramEnd"/>
      <w:r w:rsidRPr="0025005B">
        <w:rPr>
          <w:bCs w:val="0"/>
          <w:sz w:val="20"/>
          <w:szCs w:val="20"/>
        </w:rPr>
        <w:t xml:space="preserve"> so the issue has been highlighted further.  </w:t>
      </w:r>
      <w:r w:rsidR="004B1D0B" w:rsidRPr="0025005B">
        <w:rPr>
          <w:bCs w:val="0"/>
          <w:sz w:val="20"/>
          <w:szCs w:val="20"/>
        </w:rPr>
        <w:t xml:space="preserve"> </w:t>
      </w:r>
    </w:p>
    <w:p w14:paraId="0CC388D3" w14:textId="608B539E" w:rsidR="004B1D0B" w:rsidRPr="0025005B" w:rsidRDefault="00D558FF" w:rsidP="00EC6504">
      <w:pPr>
        <w:ind w:left="0"/>
        <w:jc w:val="both"/>
        <w:rPr>
          <w:bCs w:val="0"/>
          <w:sz w:val="20"/>
          <w:szCs w:val="20"/>
        </w:rPr>
      </w:pPr>
      <w:r w:rsidRPr="0025005B">
        <w:rPr>
          <w:b/>
          <w:sz w:val="20"/>
          <w:szCs w:val="20"/>
          <w:highlight w:val="yellow"/>
        </w:rPr>
        <w:t>Action:</w:t>
      </w:r>
      <w:r w:rsidRPr="0025005B">
        <w:rPr>
          <w:bCs w:val="0"/>
          <w:sz w:val="20"/>
          <w:szCs w:val="20"/>
          <w:highlight w:val="yellow"/>
        </w:rPr>
        <w:t xml:space="preserve"> </w:t>
      </w:r>
      <w:r w:rsidR="004B1D0B" w:rsidRPr="0025005B">
        <w:rPr>
          <w:bCs w:val="0"/>
          <w:sz w:val="20"/>
          <w:szCs w:val="20"/>
          <w:highlight w:val="yellow"/>
        </w:rPr>
        <w:t>DB</w:t>
      </w:r>
      <w:r w:rsidR="00EE7F49" w:rsidRPr="0025005B">
        <w:rPr>
          <w:bCs w:val="0"/>
          <w:sz w:val="20"/>
          <w:szCs w:val="20"/>
          <w:highlight w:val="yellow"/>
        </w:rPr>
        <w:t xml:space="preserve"> and clerk</w:t>
      </w:r>
      <w:r w:rsidR="004B1D0B" w:rsidRPr="0025005B">
        <w:rPr>
          <w:bCs w:val="0"/>
          <w:sz w:val="20"/>
          <w:szCs w:val="20"/>
          <w:highlight w:val="yellow"/>
        </w:rPr>
        <w:t xml:space="preserve"> to contact </w:t>
      </w:r>
      <w:r w:rsidR="00EE7F49" w:rsidRPr="0025005B">
        <w:rPr>
          <w:bCs w:val="0"/>
          <w:sz w:val="20"/>
          <w:szCs w:val="20"/>
          <w:highlight w:val="yellow"/>
        </w:rPr>
        <w:t>S</w:t>
      </w:r>
      <w:r w:rsidR="004B1D0B" w:rsidRPr="0025005B">
        <w:rPr>
          <w:bCs w:val="0"/>
          <w:sz w:val="20"/>
          <w:szCs w:val="20"/>
          <w:highlight w:val="yellow"/>
        </w:rPr>
        <w:t>anctuary</w:t>
      </w:r>
      <w:r w:rsidR="00EE7F49" w:rsidRPr="0025005B">
        <w:rPr>
          <w:bCs w:val="0"/>
          <w:sz w:val="20"/>
          <w:szCs w:val="20"/>
          <w:highlight w:val="yellow"/>
        </w:rPr>
        <w:t xml:space="preserve"> Housing</w:t>
      </w:r>
      <w:r w:rsidR="00EE7F49" w:rsidRPr="0025005B">
        <w:rPr>
          <w:bCs w:val="0"/>
          <w:sz w:val="20"/>
          <w:szCs w:val="20"/>
        </w:rPr>
        <w:t>.</w:t>
      </w:r>
    </w:p>
    <w:p w14:paraId="5C13B594" w14:textId="1062ED0E" w:rsidR="00EE7F49" w:rsidRPr="0025005B" w:rsidRDefault="00EE7F49" w:rsidP="00EC6504">
      <w:pPr>
        <w:ind w:left="0"/>
        <w:jc w:val="both"/>
        <w:rPr>
          <w:bCs w:val="0"/>
          <w:sz w:val="20"/>
          <w:szCs w:val="20"/>
        </w:rPr>
      </w:pPr>
      <w:r w:rsidRPr="0025005B">
        <w:rPr>
          <w:bCs w:val="0"/>
          <w:sz w:val="20"/>
          <w:szCs w:val="20"/>
        </w:rPr>
        <w:t>Volunteers for grass cutting will be requested via the village news.</w:t>
      </w:r>
    </w:p>
    <w:p w14:paraId="36D9E058" w14:textId="29132B6D" w:rsidR="00EE7F49" w:rsidRPr="0025005B" w:rsidRDefault="00EE7F49" w:rsidP="00EC6504">
      <w:pPr>
        <w:ind w:left="0"/>
        <w:jc w:val="both"/>
        <w:rPr>
          <w:bCs w:val="0"/>
          <w:sz w:val="20"/>
          <w:szCs w:val="20"/>
        </w:rPr>
      </w:pPr>
      <w:r w:rsidRPr="0025005B">
        <w:rPr>
          <w:b/>
          <w:sz w:val="20"/>
          <w:szCs w:val="20"/>
          <w:highlight w:val="yellow"/>
        </w:rPr>
        <w:t>Action:</w:t>
      </w:r>
      <w:r w:rsidRPr="0025005B">
        <w:rPr>
          <w:bCs w:val="0"/>
          <w:sz w:val="20"/>
          <w:szCs w:val="20"/>
          <w:highlight w:val="yellow"/>
        </w:rPr>
        <w:t xml:space="preserve"> Clerk to advertise for grass cutting volunteers in the next edition of the village news.</w:t>
      </w:r>
    </w:p>
    <w:p w14:paraId="196ACA5C" w14:textId="77777777" w:rsidR="008B3063" w:rsidRPr="0025005B" w:rsidRDefault="008B3063" w:rsidP="00EC6504">
      <w:pPr>
        <w:ind w:hanging="1332"/>
        <w:jc w:val="both"/>
        <w:rPr>
          <w:bCs w:val="0"/>
          <w:sz w:val="20"/>
          <w:szCs w:val="20"/>
        </w:rPr>
      </w:pPr>
    </w:p>
    <w:p w14:paraId="202EF1D2" w14:textId="5A1526D8" w:rsidR="00F721FE" w:rsidRPr="0025005B" w:rsidRDefault="00F721FE" w:rsidP="00EC6504">
      <w:pPr>
        <w:ind w:left="0"/>
        <w:jc w:val="both"/>
        <w:rPr>
          <w:sz w:val="20"/>
          <w:szCs w:val="20"/>
        </w:rPr>
      </w:pPr>
      <w:r w:rsidRPr="0025005B">
        <w:rPr>
          <w:b/>
          <w:sz w:val="20"/>
          <w:szCs w:val="20"/>
        </w:rPr>
        <w:t>19.341.1</w:t>
      </w:r>
      <w:r w:rsidR="007D1038" w:rsidRPr="0025005B">
        <w:rPr>
          <w:b/>
          <w:sz w:val="20"/>
          <w:szCs w:val="20"/>
        </w:rPr>
        <w:t>5</w:t>
      </w:r>
      <w:r w:rsidR="00EE7F49" w:rsidRPr="0025005B">
        <w:rPr>
          <w:b/>
          <w:sz w:val="20"/>
          <w:szCs w:val="20"/>
        </w:rPr>
        <w:t xml:space="preserve"> </w:t>
      </w:r>
      <w:r w:rsidRPr="0025005B">
        <w:rPr>
          <w:b/>
          <w:sz w:val="20"/>
          <w:szCs w:val="20"/>
        </w:rPr>
        <w:tab/>
        <w:t xml:space="preserve">For Discussion: </w:t>
      </w:r>
      <w:r w:rsidRPr="0025005B">
        <w:rPr>
          <w:sz w:val="20"/>
          <w:szCs w:val="20"/>
        </w:rPr>
        <w:t>to discuss and agree other recommendations from the Planning Group (HD)</w:t>
      </w:r>
    </w:p>
    <w:p w14:paraId="43FFD7B6" w14:textId="4316D902" w:rsidR="00F721FE" w:rsidRPr="0025005B" w:rsidRDefault="00F721FE" w:rsidP="00EC6504">
      <w:pPr>
        <w:ind w:left="0"/>
        <w:jc w:val="both"/>
        <w:rPr>
          <w:sz w:val="20"/>
          <w:szCs w:val="20"/>
        </w:rPr>
      </w:pPr>
      <w:r w:rsidRPr="0025005B">
        <w:rPr>
          <w:sz w:val="20"/>
          <w:szCs w:val="20"/>
        </w:rPr>
        <w:t>HD highlighted the key changes in the planning report from the previous June Parish Council meeting:</w:t>
      </w:r>
    </w:p>
    <w:p w14:paraId="10BBB933" w14:textId="77777777" w:rsidR="00CE41F3" w:rsidRPr="0025005B" w:rsidRDefault="00CE41F3" w:rsidP="00CE41F3">
      <w:pPr>
        <w:spacing w:line="276" w:lineRule="auto"/>
        <w:ind w:left="0"/>
        <w:rPr>
          <w:b/>
          <w:bCs w:val="0"/>
          <w:sz w:val="20"/>
          <w:szCs w:val="20"/>
          <w:u w:val="single"/>
        </w:rPr>
      </w:pPr>
      <w:r w:rsidRPr="0025005B">
        <w:rPr>
          <w:b/>
          <w:sz w:val="20"/>
          <w:szCs w:val="20"/>
          <w:u w:val="single"/>
        </w:rPr>
        <w:t>Decision Received</w:t>
      </w:r>
    </w:p>
    <w:p w14:paraId="0CBCA1FD" w14:textId="77777777" w:rsidR="00CE41F3" w:rsidRPr="0025005B" w:rsidRDefault="00CE41F3" w:rsidP="00CE41F3">
      <w:pPr>
        <w:ind w:left="0"/>
        <w:rPr>
          <w:rStyle w:val="address"/>
          <w:rFonts w:eastAsia="Times New Roman"/>
          <w:color w:val="333333"/>
          <w:sz w:val="20"/>
          <w:szCs w:val="20"/>
        </w:rPr>
      </w:pPr>
      <w:r w:rsidRPr="0025005B">
        <w:rPr>
          <w:rStyle w:val="casenumber"/>
          <w:rFonts w:eastAsia="Times New Roman"/>
          <w:b/>
          <w:color w:val="333333"/>
          <w:sz w:val="20"/>
          <w:szCs w:val="20"/>
        </w:rPr>
        <w:t>19/00596/OUT</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Residential development of up to 18 dwellings with associated access, internal roads, car parking, public open space, landscaping, drainage and other associated infrastructure.</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Land North of Southfield Farm North Lane</w:t>
      </w:r>
    </w:p>
    <w:p w14:paraId="3B9F0CD3" w14:textId="1714F930" w:rsidR="00CE41F3" w:rsidRPr="0025005B" w:rsidRDefault="00CE41F3" w:rsidP="00CE41F3">
      <w:pPr>
        <w:spacing w:line="276" w:lineRule="auto"/>
        <w:ind w:left="0"/>
        <w:jc w:val="right"/>
        <w:rPr>
          <w:rFonts w:eastAsiaTheme="minorHAnsi"/>
          <w:sz w:val="20"/>
          <w:szCs w:val="20"/>
        </w:rPr>
      </w:pPr>
      <w:r w:rsidRPr="0025005B">
        <w:rPr>
          <w:b/>
          <w:sz w:val="20"/>
          <w:szCs w:val="20"/>
        </w:rPr>
        <w:t>Rejected by CDC – D</w:t>
      </w:r>
      <w:r w:rsidR="005A5B1E" w:rsidRPr="0025005B">
        <w:rPr>
          <w:b/>
          <w:sz w:val="20"/>
          <w:szCs w:val="20"/>
        </w:rPr>
        <w:t>B commented above</w:t>
      </w:r>
    </w:p>
    <w:p w14:paraId="5FBBD10B" w14:textId="77777777" w:rsidR="00CE41F3" w:rsidRPr="0025005B" w:rsidRDefault="00CE41F3" w:rsidP="00CE41F3">
      <w:pPr>
        <w:ind w:left="0"/>
        <w:rPr>
          <w:rFonts w:eastAsia="Times New Roman"/>
          <w:sz w:val="20"/>
          <w:szCs w:val="20"/>
        </w:rPr>
      </w:pPr>
      <w:r w:rsidRPr="0025005B">
        <w:rPr>
          <w:rStyle w:val="casenumber"/>
          <w:rFonts w:eastAsia="Times New Roman"/>
          <w:b/>
          <w:color w:val="333333"/>
          <w:sz w:val="20"/>
          <w:szCs w:val="20"/>
        </w:rPr>
        <w:t>19/00048/NMA</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Changes to windows and doors and the addition of rooflights (proposed as non-material amendments to 17/00920/F)</w:t>
      </w:r>
      <w:r w:rsidRPr="0025005B">
        <w:rPr>
          <w:rStyle w:val="apple-converted-space"/>
          <w:rFonts w:eastAsia="Times New Roman"/>
          <w:color w:val="333333"/>
          <w:sz w:val="20"/>
          <w:szCs w:val="20"/>
        </w:rPr>
        <w:t> </w:t>
      </w:r>
      <w:r w:rsidRPr="0025005B">
        <w:rPr>
          <w:rStyle w:val="divider2"/>
          <w:rFonts w:eastAsia="Times New Roman"/>
          <w:b/>
          <w:color w:val="333333"/>
          <w:sz w:val="20"/>
          <w:szCs w:val="20"/>
        </w:rPr>
        <w:t>|</w:t>
      </w:r>
      <w:r w:rsidRPr="0025005B">
        <w:rPr>
          <w:rStyle w:val="apple-converted-space"/>
          <w:rFonts w:eastAsia="Times New Roman"/>
          <w:b/>
          <w:color w:val="333333"/>
          <w:sz w:val="20"/>
          <w:szCs w:val="20"/>
          <w:shd w:val="clear" w:color="auto" w:fill="FFFFFF"/>
        </w:rPr>
        <w:t> </w:t>
      </w:r>
      <w:r w:rsidRPr="0025005B">
        <w:rPr>
          <w:rStyle w:val="address"/>
          <w:rFonts w:eastAsia="Times New Roman"/>
          <w:b/>
          <w:color w:val="333333"/>
          <w:sz w:val="20"/>
          <w:szCs w:val="20"/>
        </w:rPr>
        <w:t xml:space="preserve">Land </w:t>
      </w:r>
      <w:proofErr w:type="gramStart"/>
      <w:r w:rsidRPr="0025005B">
        <w:rPr>
          <w:rStyle w:val="address"/>
          <w:rFonts w:eastAsia="Times New Roman"/>
          <w:b/>
          <w:color w:val="333333"/>
          <w:sz w:val="20"/>
          <w:szCs w:val="20"/>
        </w:rPr>
        <w:t>To</w:t>
      </w:r>
      <w:proofErr w:type="gramEnd"/>
      <w:r w:rsidRPr="0025005B">
        <w:rPr>
          <w:rStyle w:val="address"/>
          <w:rFonts w:eastAsia="Times New Roman"/>
          <w:b/>
          <w:color w:val="333333"/>
          <w:sz w:val="20"/>
          <w:szCs w:val="20"/>
        </w:rPr>
        <w:t xml:space="preserve"> Rear Of </w:t>
      </w:r>
      <w:proofErr w:type="spellStart"/>
      <w:r w:rsidRPr="0025005B">
        <w:rPr>
          <w:rStyle w:val="address"/>
          <w:rFonts w:eastAsia="Times New Roman"/>
          <w:b/>
          <w:color w:val="333333"/>
          <w:sz w:val="20"/>
          <w:szCs w:val="20"/>
        </w:rPr>
        <w:t>Ladygrass</w:t>
      </w:r>
      <w:proofErr w:type="spellEnd"/>
      <w:r w:rsidRPr="0025005B">
        <w:rPr>
          <w:rStyle w:val="address"/>
          <w:rFonts w:eastAsia="Times New Roman"/>
          <w:b/>
          <w:color w:val="333333"/>
          <w:sz w:val="20"/>
          <w:szCs w:val="20"/>
        </w:rPr>
        <w:t xml:space="preserve"> Church Lane</w:t>
      </w:r>
    </w:p>
    <w:p w14:paraId="434F7D65" w14:textId="77777777" w:rsidR="00CE41F3" w:rsidRPr="0025005B" w:rsidRDefault="00CE41F3" w:rsidP="00CE41F3">
      <w:pPr>
        <w:spacing w:line="276" w:lineRule="auto"/>
        <w:ind w:left="0"/>
        <w:jc w:val="right"/>
        <w:rPr>
          <w:rFonts w:eastAsiaTheme="minorHAnsi"/>
          <w:b/>
          <w:sz w:val="20"/>
          <w:szCs w:val="20"/>
        </w:rPr>
      </w:pPr>
      <w:proofErr w:type="gramStart"/>
      <w:r w:rsidRPr="0025005B">
        <w:rPr>
          <w:b/>
          <w:sz w:val="20"/>
          <w:szCs w:val="20"/>
        </w:rPr>
        <w:t>Non Material</w:t>
      </w:r>
      <w:proofErr w:type="gramEnd"/>
      <w:r w:rsidRPr="0025005B">
        <w:rPr>
          <w:b/>
          <w:sz w:val="20"/>
          <w:szCs w:val="20"/>
        </w:rPr>
        <w:t xml:space="preserve"> – Approved</w:t>
      </w:r>
    </w:p>
    <w:p w14:paraId="5B8A62D5" w14:textId="77777777" w:rsidR="00CE41F3" w:rsidRPr="0025005B" w:rsidRDefault="00CE41F3" w:rsidP="00CE41F3">
      <w:pPr>
        <w:ind w:left="0"/>
        <w:rPr>
          <w:rFonts w:eastAsia="Times New Roman"/>
          <w:sz w:val="20"/>
          <w:szCs w:val="20"/>
        </w:rPr>
      </w:pPr>
      <w:r w:rsidRPr="0025005B">
        <w:rPr>
          <w:rStyle w:val="casenumber"/>
          <w:rFonts w:eastAsia="Times New Roman"/>
          <w:b/>
          <w:color w:val="333333"/>
          <w:sz w:val="20"/>
          <w:szCs w:val="20"/>
        </w:rPr>
        <w:t>19/00798/F</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Installation of two bay oak framed car port</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Willow Cottage Church Road</w:t>
      </w:r>
      <w:r w:rsidRPr="0025005B">
        <w:rPr>
          <w:rStyle w:val="apple-converted-space"/>
          <w:rFonts w:eastAsia="Times New Roman"/>
          <w:b/>
          <w:color w:val="333333"/>
          <w:sz w:val="20"/>
          <w:szCs w:val="20"/>
        </w:rPr>
        <w:t> </w:t>
      </w:r>
    </w:p>
    <w:p w14:paraId="4904C897" w14:textId="66570B98" w:rsidR="00CE41F3" w:rsidRPr="0025005B" w:rsidRDefault="00CE41F3" w:rsidP="005A5B1E">
      <w:pPr>
        <w:ind w:left="0"/>
        <w:jc w:val="right"/>
        <w:rPr>
          <w:rFonts w:eastAsiaTheme="minorHAnsi"/>
          <w:b/>
          <w:sz w:val="20"/>
          <w:szCs w:val="20"/>
          <w:highlight w:val="yellow"/>
        </w:rPr>
      </w:pPr>
      <w:r w:rsidRPr="0025005B">
        <w:rPr>
          <w:b/>
          <w:sz w:val="20"/>
          <w:szCs w:val="20"/>
        </w:rPr>
        <w:t>Approved</w:t>
      </w:r>
    </w:p>
    <w:p w14:paraId="57902FF5" w14:textId="77777777" w:rsidR="00CE41F3" w:rsidRPr="0025005B" w:rsidRDefault="00CE41F3" w:rsidP="00CE41F3">
      <w:pPr>
        <w:spacing w:line="276" w:lineRule="auto"/>
        <w:ind w:left="0"/>
        <w:rPr>
          <w:b/>
          <w:sz w:val="20"/>
          <w:szCs w:val="20"/>
          <w:u w:val="single"/>
        </w:rPr>
      </w:pPr>
      <w:r w:rsidRPr="0025005B">
        <w:rPr>
          <w:b/>
          <w:sz w:val="20"/>
          <w:szCs w:val="20"/>
          <w:u w:val="single"/>
        </w:rPr>
        <w:lastRenderedPageBreak/>
        <w:t>Awaiting Decision</w:t>
      </w:r>
    </w:p>
    <w:p w14:paraId="1B1A6B48" w14:textId="5C3AF7C6" w:rsidR="00CE41F3" w:rsidRPr="0025005B" w:rsidRDefault="00CE41F3" w:rsidP="00CE41F3">
      <w:pPr>
        <w:ind w:left="0"/>
        <w:rPr>
          <w:rStyle w:val="apple-converted-space"/>
          <w:rFonts w:eastAsia="Times New Roman"/>
          <w:color w:val="333333"/>
          <w:sz w:val="20"/>
          <w:szCs w:val="20"/>
        </w:rPr>
      </w:pPr>
      <w:r w:rsidRPr="0025005B">
        <w:rPr>
          <w:rStyle w:val="casenumber"/>
          <w:rFonts w:eastAsia="Times New Roman"/>
          <w:b/>
          <w:color w:val="333333"/>
          <w:sz w:val="20"/>
          <w:szCs w:val="20"/>
        </w:rPr>
        <w:t>18/02066/F</w:t>
      </w:r>
      <w:r w:rsidRPr="0025005B">
        <w:rPr>
          <w:rStyle w:val="apple-converted-space"/>
          <w:rFonts w:eastAsia="Times New Roman"/>
          <w:b/>
          <w:color w:val="333333"/>
          <w:sz w:val="20"/>
          <w:szCs w:val="20"/>
        </w:rPr>
        <w:t> </w:t>
      </w:r>
      <w:r w:rsidRPr="0025005B">
        <w:rPr>
          <w:rStyle w:val="divider1"/>
          <w:rFonts w:eastAsia="Times New Roman"/>
          <w:b/>
          <w:color w:val="333333"/>
          <w:sz w:val="20"/>
          <w:szCs w:val="20"/>
        </w:rPr>
        <w:t>|</w:t>
      </w:r>
      <w:r w:rsidRPr="0025005B">
        <w:rPr>
          <w:rStyle w:val="apple-converted-space"/>
          <w:rFonts w:eastAsia="Times New Roman"/>
          <w:b/>
          <w:color w:val="333333"/>
          <w:sz w:val="20"/>
          <w:szCs w:val="20"/>
          <w:shd w:val="clear" w:color="auto" w:fill="FFFFFF"/>
        </w:rPr>
        <w:t> </w:t>
      </w:r>
      <w:r w:rsidRPr="0025005B">
        <w:rPr>
          <w:rStyle w:val="description"/>
          <w:rFonts w:eastAsia="Times New Roman"/>
          <w:color w:val="333333"/>
          <w:sz w:val="20"/>
          <w:szCs w:val="20"/>
        </w:rPr>
        <w:t>Demolition of redundant concrete barn and erection of 4 dwellings with associated access and amenity</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Southfield Farm, North Lane</w:t>
      </w:r>
      <w:r w:rsidRPr="0025005B">
        <w:rPr>
          <w:rStyle w:val="apple-converted-space"/>
          <w:rFonts w:eastAsia="Times New Roman"/>
          <w:b/>
          <w:color w:val="333333"/>
          <w:sz w:val="20"/>
          <w:szCs w:val="20"/>
        </w:rPr>
        <w:t> </w:t>
      </w:r>
    </w:p>
    <w:p w14:paraId="380CBED9" w14:textId="119483D9" w:rsidR="00C3138F" w:rsidRPr="0025005B" w:rsidRDefault="00CE41F3" w:rsidP="00A011B1">
      <w:pPr>
        <w:ind w:left="0"/>
        <w:jc w:val="right"/>
        <w:rPr>
          <w:rStyle w:val="casenumber"/>
          <w:rFonts w:eastAsia="Times New Roman"/>
          <w:b/>
          <w:color w:val="333333"/>
          <w:sz w:val="20"/>
          <w:szCs w:val="20"/>
        </w:rPr>
      </w:pPr>
      <w:r w:rsidRPr="0025005B">
        <w:rPr>
          <w:rStyle w:val="apple-converted-space"/>
          <w:rFonts w:eastAsia="Times New Roman"/>
          <w:b/>
          <w:color w:val="333333"/>
          <w:sz w:val="20"/>
          <w:szCs w:val="20"/>
        </w:rPr>
        <w:t>PC commented - Expecting approval – recent addition of access notes to application</w:t>
      </w:r>
    </w:p>
    <w:p w14:paraId="1CF70E3C" w14:textId="77777777" w:rsidR="00CE41F3" w:rsidRPr="0025005B" w:rsidRDefault="00CE41F3" w:rsidP="00CE41F3">
      <w:pPr>
        <w:ind w:left="0"/>
        <w:rPr>
          <w:sz w:val="20"/>
          <w:szCs w:val="20"/>
        </w:rPr>
      </w:pPr>
      <w:r w:rsidRPr="0025005B">
        <w:rPr>
          <w:rStyle w:val="casenumber"/>
          <w:rFonts w:eastAsia="Times New Roman"/>
          <w:b/>
          <w:color w:val="333333"/>
          <w:sz w:val="20"/>
          <w:szCs w:val="20"/>
        </w:rPr>
        <w:t>18/02089/F</w:t>
      </w:r>
      <w:r w:rsidRPr="0025005B">
        <w:rPr>
          <w:rStyle w:val="apple-converted-space"/>
          <w:rFonts w:eastAsia="Times New Roman"/>
          <w:b/>
          <w:color w:val="333333"/>
          <w:sz w:val="20"/>
          <w:szCs w:val="20"/>
        </w:rPr>
        <w:t> </w:t>
      </w:r>
      <w:r w:rsidRPr="0025005B">
        <w:rPr>
          <w:rStyle w:val="divider1"/>
          <w:rFonts w:eastAsia="Times New Roman"/>
          <w:b/>
          <w:color w:val="333333"/>
          <w:sz w:val="20"/>
          <w:szCs w:val="20"/>
        </w:rPr>
        <w:t>|</w:t>
      </w:r>
      <w:r w:rsidRPr="0025005B">
        <w:rPr>
          <w:rStyle w:val="description"/>
          <w:rFonts w:eastAsia="Times New Roman"/>
          <w:color w:val="333333"/>
          <w:sz w:val="20"/>
          <w:szCs w:val="20"/>
        </w:rPr>
        <w:t xml:space="preserve"> - Change of use to office space and the conference room to be used as light manufacturing of high-tech mobile phones</w:t>
      </w:r>
      <w:r w:rsidRPr="0025005B">
        <w:rPr>
          <w:rStyle w:val="divider2"/>
          <w:rFonts w:eastAsia="Times New Roman"/>
          <w:color w:val="333333"/>
          <w:sz w:val="20"/>
          <w:szCs w:val="20"/>
        </w:rPr>
        <w:t xml:space="preserve"> - </w:t>
      </w:r>
      <w:r w:rsidRPr="0025005B">
        <w:rPr>
          <w:rStyle w:val="divider2"/>
          <w:rFonts w:eastAsia="Times New Roman"/>
          <w:b/>
          <w:color w:val="333333"/>
          <w:sz w:val="20"/>
          <w:szCs w:val="20"/>
        </w:rPr>
        <w:t xml:space="preserve">Coach House at </w:t>
      </w:r>
      <w:r w:rsidRPr="0025005B">
        <w:rPr>
          <w:rStyle w:val="address"/>
          <w:rFonts w:eastAsia="Times New Roman"/>
          <w:b/>
          <w:color w:val="333333"/>
          <w:sz w:val="20"/>
          <w:szCs w:val="20"/>
        </w:rPr>
        <w:t>Weston Manor Hotel</w:t>
      </w:r>
    </w:p>
    <w:p w14:paraId="1313A897" w14:textId="1AA864A1" w:rsidR="00CE41F3" w:rsidRPr="0025005B" w:rsidRDefault="00CE41F3" w:rsidP="005A5B1E">
      <w:pPr>
        <w:ind w:left="0" w:firstLine="720"/>
        <w:jc w:val="right"/>
        <w:rPr>
          <w:rStyle w:val="casenumber"/>
          <w:color w:val="333333"/>
          <w:sz w:val="20"/>
          <w:szCs w:val="20"/>
        </w:rPr>
      </w:pPr>
      <w:r w:rsidRPr="0025005B">
        <w:rPr>
          <w:rStyle w:val="apple-converted-space"/>
          <w:rFonts w:eastAsia="Times New Roman"/>
          <w:b/>
          <w:color w:val="333333"/>
          <w:sz w:val="20"/>
          <w:szCs w:val="20"/>
        </w:rPr>
        <w:t>PC Commented 30/1/19 – Still no news – property now for sale</w:t>
      </w:r>
    </w:p>
    <w:p w14:paraId="743755BC" w14:textId="77777777" w:rsidR="00CE41F3" w:rsidRPr="0025005B" w:rsidRDefault="00CE41F3" w:rsidP="00CE41F3">
      <w:pPr>
        <w:ind w:left="0"/>
        <w:rPr>
          <w:rStyle w:val="address"/>
          <w:sz w:val="20"/>
          <w:szCs w:val="20"/>
        </w:rPr>
      </w:pPr>
      <w:r w:rsidRPr="0025005B">
        <w:rPr>
          <w:rStyle w:val="casenumber"/>
          <w:rFonts w:eastAsia="Times New Roman"/>
          <w:b/>
          <w:color w:val="333333"/>
          <w:sz w:val="20"/>
          <w:szCs w:val="20"/>
        </w:rPr>
        <w:t>19/00025/DISC</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Discharge of Conditions 3 (tile sample), 4 (stone sample), 5 (timber sample), 6 (landscaping), 8 (doors and windows), 9 (architectural detailing), 10 (enclosures), 11 (parking and manoeuvring areas) and 12 (means of access) of 18/01251/F</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Sycamore House, Shepherds Close</w:t>
      </w:r>
    </w:p>
    <w:p w14:paraId="09E105EF" w14:textId="77777777" w:rsidR="00CE41F3" w:rsidRPr="0025005B" w:rsidRDefault="00CE41F3" w:rsidP="00CE41F3">
      <w:pPr>
        <w:ind w:left="0"/>
        <w:jc w:val="right"/>
        <w:rPr>
          <w:rStyle w:val="address"/>
          <w:rFonts w:eastAsia="Times New Roman"/>
          <w:b/>
          <w:color w:val="333333"/>
          <w:sz w:val="20"/>
          <w:szCs w:val="20"/>
        </w:rPr>
      </w:pPr>
      <w:r w:rsidRPr="0025005B">
        <w:rPr>
          <w:rStyle w:val="address"/>
          <w:rFonts w:eastAsia="Times New Roman"/>
          <w:b/>
          <w:color w:val="333333"/>
          <w:sz w:val="20"/>
          <w:szCs w:val="20"/>
        </w:rPr>
        <w:t>PC commented on Condition 11 (parking and manoeuvring)</w:t>
      </w:r>
    </w:p>
    <w:p w14:paraId="4F3D9F28" w14:textId="653CBE22" w:rsidR="00CE41F3" w:rsidRPr="0025005B" w:rsidRDefault="00CE41F3" w:rsidP="00662586">
      <w:pPr>
        <w:ind w:left="0"/>
        <w:jc w:val="right"/>
        <w:rPr>
          <w:sz w:val="20"/>
          <w:szCs w:val="20"/>
        </w:rPr>
      </w:pPr>
      <w:r w:rsidRPr="0025005B">
        <w:rPr>
          <w:rStyle w:val="address"/>
          <w:rFonts w:eastAsia="Times New Roman"/>
          <w:b/>
          <w:color w:val="333333"/>
          <w:sz w:val="20"/>
          <w:szCs w:val="20"/>
        </w:rPr>
        <w:t xml:space="preserve"> &amp; 12 (means of access) 13.3.19 - Still awaiting update (chased)</w:t>
      </w:r>
    </w:p>
    <w:p w14:paraId="16A27C56" w14:textId="1AA165EF" w:rsidR="00CE41F3" w:rsidRPr="0025005B" w:rsidRDefault="00CE41F3" w:rsidP="00CE41F3">
      <w:pPr>
        <w:ind w:left="0"/>
        <w:rPr>
          <w:rFonts w:eastAsia="Times New Roman"/>
          <w:sz w:val="20"/>
          <w:szCs w:val="20"/>
        </w:rPr>
      </w:pPr>
      <w:r w:rsidRPr="0025005B">
        <w:rPr>
          <w:rStyle w:val="casenumber"/>
          <w:rFonts w:eastAsia="Times New Roman"/>
          <w:b/>
          <w:sz w:val="20"/>
          <w:szCs w:val="20"/>
          <w:u w:val="single"/>
        </w:rPr>
        <w:t>New Applications</w:t>
      </w:r>
    </w:p>
    <w:p w14:paraId="7288BDB0" w14:textId="77777777" w:rsidR="00CE41F3" w:rsidRPr="0025005B" w:rsidRDefault="00CE41F3" w:rsidP="00CE41F3">
      <w:pPr>
        <w:ind w:left="0"/>
        <w:rPr>
          <w:rFonts w:eastAsia="Times New Roman"/>
          <w:sz w:val="20"/>
          <w:szCs w:val="20"/>
        </w:rPr>
      </w:pPr>
      <w:r w:rsidRPr="0025005B">
        <w:rPr>
          <w:rStyle w:val="casenumber"/>
          <w:rFonts w:eastAsia="Times New Roman"/>
          <w:b/>
          <w:color w:val="333333"/>
          <w:sz w:val="20"/>
          <w:szCs w:val="20"/>
        </w:rPr>
        <w:t>19/00231/DISC</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Discharge of conditions 5 (car parking provision) and 6 (landscaping scheme) of 18/00034/F</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 xml:space="preserve">Little Chef Part </w:t>
      </w:r>
      <w:proofErr w:type="gramStart"/>
      <w:r w:rsidRPr="0025005B">
        <w:rPr>
          <w:rStyle w:val="address"/>
          <w:rFonts w:eastAsia="Times New Roman"/>
          <w:b/>
          <w:color w:val="333333"/>
          <w:sz w:val="20"/>
          <w:szCs w:val="20"/>
        </w:rPr>
        <w:t>Of</w:t>
      </w:r>
      <w:proofErr w:type="gramEnd"/>
      <w:r w:rsidRPr="0025005B">
        <w:rPr>
          <w:rStyle w:val="address"/>
          <w:rFonts w:eastAsia="Times New Roman"/>
          <w:b/>
          <w:color w:val="333333"/>
          <w:sz w:val="20"/>
          <w:szCs w:val="20"/>
        </w:rPr>
        <w:t xml:space="preserve"> A34</w:t>
      </w:r>
      <w:r w:rsidRPr="0025005B">
        <w:rPr>
          <w:rStyle w:val="apple-converted-space"/>
          <w:rFonts w:eastAsia="Times New Roman"/>
          <w:b/>
          <w:color w:val="333333"/>
          <w:sz w:val="20"/>
          <w:szCs w:val="20"/>
        </w:rPr>
        <w:t> </w:t>
      </w:r>
    </w:p>
    <w:p w14:paraId="32F6B1EF" w14:textId="43727FE6" w:rsidR="00CE41F3" w:rsidRPr="0025005B" w:rsidRDefault="00CE41F3" w:rsidP="00662586">
      <w:pPr>
        <w:ind w:left="0"/>
        <w:jc w:val="right"/>
        <w:rPr>
          <w:rFonts w:eastAsiaTheme="minorHAnsi"/>
          <w:b/>
          <w:sz w:val="20"/>
          <w:szCs w:val="20"/>
        </w:rPr>
      </w:pPr>
      <w:r w:rsidRPr="0025005B">
        <w:rPr>
          <w:b/>
          <w:sz w:val="20"/>
          <w:szCs w:val="20"/>
        </w:rPr>
        <w:t>Not totally sure what PC can add</w:t>
      </w:r>
    </w:p>
    <w:p w14:paraId="3D14F68A" w14:textId="77777777" w:rsidR="00CE41F3" w:rsidRPr="0025005B" w:rsidRDefault="00CE41F3" w:rsidP="00CE41F3">
      <w:pPr>
        <w:ind w:left="0"/>
        <w:rPr>
          <w:rFonts w:eastAsia="Times New Roman"/>
          <w:b/>
          <w:sz w:val="20"/>
          <w:szCs w:val="20"/>
        </w:rPr>
      </w:pPr>
      <w:r w:rsidRPr="0025005B">
        <w:rPr>
          <w:rStyle w:val="casenumber"/>
          <w:rFonts w:eastAsia="Times New Roman"/>
          <w:b/>
          <w:color w:val="333333"/>
          <w:sz w:val="20"/>
          <w:szCs w:val="20"/>
        </w:rPr>
        <w:t>19/01008/F</w:t>
      </w:r>
      <w:r w:rsidRPr="0025005B">
        <w:rPr>
          <w:rStyle w:val="apple-converted-space"/>
          <w:rFonts w:eastAsia="Times New Roman"/>
          <w:b/>
          <w:color w:val="333333"/>
          <w:sz w:val="20"/>
          <w:szCs w:val="20"/>
        </w:rPr>
        <w:t> </w:t>
      </w:r>
      <w:r w:rsidRPr="0025005B">
        <w:rPr>
          <w:rStyle w:val="divider1"/>
          <w:rFonts w:eastAsia="Times New Roman"/>
          <w:b/>
          <w:color w:val="333333"/>
          <w:sz w:val="20"/>
          <w:szCs w:val="20"/>
        </w:rPr>
        <w:t>|</w:t>
      </w:r>
      <w:r w:rsidRPr="0025005B">
        <w:rPr>
          <w:rStyle w:val="apple-converted-space"/>
          <w:rFonts w:eastAsia="Times New Roman"/>
          <w:b/>
          <w:color w:val="333333"/>
          <w:sz w:val="20"/>
          <w:szCs w:val="20"/>
          <w:shd w:val="clear" w:color="auto" w:fill="FFFFFF"/>
        </w:rPr>
        <w:t> </w:t>
      </w:r>
      <w:r w:rsidRPr="0025005B">
        <w:rPr>
          <w:rStyle w:val="description"/>
          <w:rFonts w:eastAsia="Times New Roman"/>
          <w:color w:val="333333"/>
          <w:sz w:val="20"/>
          <w:szCs w:val="20"/>
        </w:rPr>
        <w:t>Continuation of trellis &amp; fencing above stone boundary wall. Amendment of approved shed to a summerhouse/shed, following planning permission 18/01297/F</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Kamala House North Lane</w:t>
      </w:r>
    </w:p>
    <w:p w14:paraId="50B82EE1" w14:textId="300ED0F1" w:rsidR="00CE41F3" w:rsidRPr="0025005B" w:rsidRDefault="00CE41F3" w:rsidP="00662586">
      <w:pPr>
        <w:ind w:left="0"/>
        <w:jc w:val="right"/>
        <w:rPr>
          <w:rFonts w:eastAsiaTheme="minorHAnsi"/>
          <w:b/>
          <w:sz w:val="20"/>
          <w:szCs w:val="20"/>
        </w:rPr>
      </w:pPr>
      <w:r w:rsidRPr="0025005B">
        <w:rPr>
          <w:b/>
          <w:sz w:val="20"/>
          <w:szCs w:val="20"/>
        </w:rPr>
        <w:t>Fence is retrospective – Comments Please</w:t>
      </w:r>
    </w:p>
    <w:p w14:paraId="44EB47F4" w14:textId="77777777" w:rsidR="00CE41F3" w:rsidRPr="0025005B" w:rsidRDefault="00CE41F3" w:rsidP="00CE41F3">
      <w:pPr>
        <w:ind w:left="0"/>
        <w:rPr>
          <w:rStyle w:val="address"/>
          <w:rFonts w:eastAsia="Times New Roman"/>
          <w:color w:val="333333"/>
          <w:sz w:val="20"/>
          <w:szCs w:val="20"/>
        </w:rPr>
      </w:pPr>
      <w:r w:rsidRPr="0025005B">
        <w:rPr>
          <w:rStyle w:val="casenumber"/>
          <w:rFonts w:eastAsia="Times New Roman"/>
          <w:b/>
          <w:color w:val="333333"/>
          <w:sz w:val="20"/>
          <w:szCs w:val="20"/>
        </w:rPr>
        <w:t>19/00962/F</w:t>
      </w:r>
      <w:r w:rsidRPr="0025005B">
        <w:rPr>
          <w:rStyle w:val="apple-converted-space"/>
          <w:rFonts w:eastAsia="Times New Roman"/>
          <w:b/>
          <w:color w:val="333333"/>
          <w:sz w:val="20"/>
          <w:szCs w:val="20"/>
        </w:rPr>
        <w:t> </w:t>
      </w:r>
      <w:r w:rsidRPr="0025005B">
        <w:rPr>
          <w:rStyle w:val="divider1"/>
          <w:rFonts w:eastAsia="Times New Roman"/>
          <w:b/>
          <w:color w:val="333333"/>
          <w:sz w:val="20"/>
          <w:szCs w:val="20"/>
        </w:rPr>
        <w:t>|</w:t>
      </w:r>
      <w:r w:rsidRPr="0025005B">
        <w:rPr>
          <w:rStyle w:val="apple-converted-space"/>
          <w:rFonts w:eastAsia="Times New Roman"/>
          <w:b/>
          <w:color w:val="333333"/>
          <w:sz w:val="20"/>
          <w:szCs w:val="20"/>
          <w:shd w:val="clear" w:color="auto" w:fill="FFFFFF"/>
        </w:rPr>
        <w:t> </w:t>
      </w:r>
      <w:r w:rsidRPr="0025005B">
        <w:rPr>
          <w:rStyle w:val="description"/>
          <w:rFonts w:eastAsia="Times New Roman"/>
          <w:color w:val="333333"/>
          <w:sz w:val="20"/>
          <w:szCs w:val="20"/>
        </w:rPr>
        <w:t>Erection of building to form 1-bed dwelling, on the siting of the previously demolished barn, with courtyard garden and dedicated parking space - re-submission of 18/01644/F</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Sycamore House Shepherds Close</w:t>
      </w:r>
    </w:p>
    <w:p w14:paraId="25663145" w14:textId="3C6FCF7F" w:rsidR="00CE41F3" w:rsidRPr="0025005B" w:rsidRDefault="00CE41F3" w:rsidP="00A011B1">
      <w:pPr>
        <w:ind w:left="0"/>
        <w:jc w:val="right"/>
        <w:rPr>
          <w:rStyle w:val="address"/>
          <w:rFonts w:eastAsia="Times New Roman"/>
          <w:b/>
          <w:color w:val="333333"/>
          <w:sz w:val="20"/>
          <w:szCs w:val="20"/>
        </w:rPr>
      </w:pPr>
      <w:r w:rsidRPr="0025005B">
        <w:rPr>
          <w:rStyle w:val="address"/>
          <w:rFonts w:eastAsia="Times New Roman"/>
          <w:b/>
          <w:color w:val="333333"/>
          <w:sz w:val="20"/>
          <w:szCs w:val="20"/>
        </w:rPr>
        <w:t>Re-Application having lost appeal no change – will comment against – again!</w:t>
      </w:r>
    </w:p>
    <w:p w14:paraId="2878046B" w14:textId="007FF8A9" w:rsidR="00DF478B" w:rsidRPr="0025005B" w:rsidRDefault="00DF478B" w:rsidP="00DF478B">
      <w:pPr>
        <w:ind w:left="0"/>
        <w:rPr>
          <w:b/>
          <w:sz w:val="20"/>
          <w:szCs w:val="20"/>
        </w:rPr>
      </w:pPr>
      <w:r w:rsidRPr="0025005B">
        <w:rPr>
          <w:rStyle w:val="address"/>
          <w:rFonts w:eastAsia="Times New Roman"/>
          <w:b/>
          <w:color w:val="333333"/>
          <w:sz w:val="20"/>
          <w:szCs w:val="20"/>
        </w:rPr>
        <w:t>Residents complained about height of development and worried about being overlooked.</w:t>
      </w:r>
    </w:p>
    <w:p w14:paraId="1855378E" w14:textId="605FF4B0" w:rsidR="00CE41F3" w:rsidRPr="0025005B" w:rsidRDefault="00CE41F3" w:rsidP="00CE41F3">
      <w:pPr>
        <w:ind w:left="0"/>
        <w:rPr>
          <w:b/>
          <w:sz w:val="20"/>
          <w:szCs w:val="20"/>
          <w:u w:val="single"/>
        </w:rPr>
      </w:pPr>
      <w:r w:rsidRPr="0025005B">
        <w:rPr>
          <w:b/>
          <w:sz w:val="20"/>
          <w:szCs w:val="20"/>
          <w:u w:val="single"/>
        </w:rPr>
        <w:t>Tree Works</w:t>
      </w:r>
    </w:p>
    <w:p w14:paraId="11A2192A" w14:textId="3A732913" w:rsidR="00CE41F3" w:rsidRPr="0025005B" w:rsidRDefault="00CE41F3" w:rsidP="00CE41F3">
      <w:pPr>
        <w:ind w:left="0"/>
        <w:rPr>
          <w:b/>
          <w:sz w:val="20"/>
          <w:szCs w:val="20"/>
          <w:u w:val="single"/>
        </w:rPr>
      </w:pPr>
      <w:r w:rsidRPr="0025005B">
        <w:rPr>
          <w:b/>
          <w:sz w:val="20"/>
          <w:szCs w:val="20"/>
          <w:u w:val="single"/>
        </w:rPr>
        <w:t>Approved / Completed</w:t>
      </w:r>
    </w:p>
    <w:p w14:paraId="12AC257F" w14:textId="77777777" w:rsidR="00CE41F3" w:rsidRPr="0025005B" w:rsidRDefault="00CE41F3" w:rsidP="00CE41F3">
      <w:pPr>
        <w:ind w:left="0"/>
        <w:rPr>
          <w:rFonts w:eastAsia="Times New Roman"/>
          <w:b/>
          <w:sz w:val="20"/>
          <w:szCs w:val="20"/>
        </w:rPr>
      </w:pPr>
      <w:r w:rsidRPr="0025005B">
        <w:rPr>
          <w:rStyle w:val="casenumber"/>
          <w:rFonts w:eastAsia="Times New Roman"/>
          <w:b/>
          <w:color w:val="333333"/>
          <w:sz w:val="20"/>
          <w:szCs w:val="20"/>
        </w:rPr>
        <w:t>19/00137/TCA</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T1, T2 x Ash, T3 x Birch - Fell.</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b/>
          <w:color w:val="333333"/>
          <w:sz w:val="20"/>
          <w:szCs w:val="20"/>
        </w:rPr>
        <w:t>The Moat Northampton Road</w:t>
      </w:r>
    </w:p>
    <w:p w14:paraId="05F5DF93" w14:textId="127A1B31" w:rsidR="00CE41F3" w:rsidRPr="0025005B" w:rsidRDefault="00CE41F3" w:rsidP="00CE41F3">
      <w:pPr>
        <w:ind w:left="0"/>
        <w:jc w:val="right"/>
        <w:rPr>
          <w:rFonts w:eastAsiaTheme="minorHAnsi"/>
          <w:b/>
          <w:sz w:val="20"/>
          <w:szCs w:val="20"/>
        </w:rPr>
      </w:pPr>
      <w:r w:rsidRPr="0025005B">
        <w:rPr>
          <w:b/>
          <w:sz w:val="20"/>
          <w:szCs w:val="20"/>
        </w:rPr>
        <w:t>Further tree works – App withdrawn</w:t>
      </w:r>
    </w:p>
    <w:p w14:paraId="332E3160" w14:textId="7171EBE2" w:rsidR="00CE41F3" w:rsidRPr="0025005B" w:rsidRDefault="00CE41F3" w:rsidP="00CE41F3">
      <w:pPr>
        <w:ind w:left="0"/>
        <w:rPr>
          <w:b/>
          <w:sz w:val="20"/>
          <w:szCs w:val="20"/>
          <w:u w:val="single"/>
        </w:rPr>
      </w:pPr>
      <w:r w:rsidRPr="0025005B">
        <w:rPr>
          <w:b/>
          <w:sz w:val="20"/>
          <w:szCs w:val="20"/>
          <w:u w:val="single"/>
        </w:rPr>
        <w:t>New Application</w:t>
      </w:r>
    </w:p>
    <w:p w14:paraId="0E290EAA" w14:textId="77777777" w:rsidR="00CE41F3" w:rsidRPr="0025005B" w:rsidRDefault="00CE41F3" w:rsidP="00CE41F3">
      <w:pPr>
        <w:ind w:left="0"/>
        <w:rPr>
          <w:rFonts w:eastAsia="Times New Roman"/>
          <w:sz w:val="20"/>
          <w:szCs w:val="20"/>
        </w:rPr>
      </w:pPr>
      <w:r w:rsidRPr="0025005B">
        <w:rPr>
          <w:rStyle w:val="casenumber"/>
          <w:rFonts w:eastAsia="Times New Roman"/>
          <w:b/>
          <w:color w:val="333333"/>
          <w:sz w:val="20"/>
          <w:szCs w:val="20"/>
        </w:rPr>
        <w:t>19/00174/TCA</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T1 x Willow - Crown reduce by up to 30%, including reduction back to previous cut points or similar suitable cut points, including crown thin and removal of all deadwood.</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color w:val="333333"/>
          <w:sz w:val="20"/>
          <w:szCs w:val="20"/>
        </w:rPr>
        <w:t>Willow Cottage Church Road</w:t>
      </w:r>
      <w:r w:rsidRPr="0025005B">
        <w:rPr>
          <w:rStyle w:val="apple-converted-space"/>
          <w:rFonts w:eastAsia="Times New Roman"/>
          <w:color w:val="333333"/>
          <w:sz w:val="20"/>
          <w:szCs w:val="20"/>
        </w:rPr>
        <w:t> </w:t>
      </w:r>
    </w:p>
    <w:p w14:paraId="00E99558" w14:textId="4DC39517" w:rsidR="00CE41F3" w:rsidRPr="0025005B" w:rsidRDefault="00CE41F3" w:rsidP="00B06AB0">
      <w:pPr>
        <w:ind w:left="0"/>
        <w:jc w:val="right"/>
        <w:rPr>
          <w:rFonts w:eastAsia="Times New Roman"/>
          <w:b/>
          <w:sz w:val="20"/>
          <w:szCs w:val="20"/>
        </w:rPr>
      </w:pPr>
      <w:r w:rsidRPr="0025005B">
        <w:rPr>
          <w:rFonts w:eastAsia="Times New Roman"/>
          <w:b/>
          <w:sz w:val="20"/>
          <w:szCs w:val="20"/>
        </w:rPr>
        <w:t xml:space="preserve">Seems good Arboreal practice 19/00798/F above </w:t>
      </w:r>
    </w:p>
    <w:p w14:paraId="1C13118F" w14:textId="77777777" w:rsidR="00CE41F3" w:rsidRPr="0025005B" w:rsidRDefault="00CE41F3" w:rsidP="00CE41F3">
      <w:pPr>
        <w:ind w:left="0"/>
        <w:rPr>
          <w:rFonts w:eastAsia="Times New Roman"/>
          <w:sz w:val="20"/>
          <w:szCs w:val="20"/>
        </w:rPr>
      </w:pPr>
      <w:r w:rsidRPr="0025005B">
        <w:rPr>
          <w:rStyle w:val="casenumber"/>
          <w:rFonts w:eastAsia="Times New Roman"/>
          <w:b/>
          <w:color w:val="333333"/>
          <w:sz w:val="20"/>
          <w:szCs w:val="20"/>
        </w:rPr>
        <w:t>19/00155/TCA</w:t>
      </w:r>
      <w:r w:rsidRPr="0025005B">
        <w:rPr>
          <w:rStyle w:val="apple-converted-space"/>
          <w:rFonts w:eastAsia="Times New Roman"/>
          <w:b/>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 xml:space="preserve">T1 x Ash, twin stemmed from near ground level partially included, </w:t>
      </w:r>
      <w:proofErr w:type="gramStart"/>
      <w:r w:rsidRPr="0025005B">
        <w:rPr>
          <w:rStyle w:val="description"/>
          <w:rFonts w:eastAsia="Times New Roman"/>
          <w:color w:val="333333"/>
          <w:sz w:val="20"/>
          <w:szCs w:val="20"/>
        </w:rPr>
        <w:t>in close proximity to</w:t>
      </w:r>
      <w:proofErr w:type="gramEnd"/>
      <w:r w:rsidRPr="0025005B">
        <w:rPr>
          <w:rStyle w:val="description"/>
          <w:rFonts w:eastAsia="Times New Roman"/>
          <w:color w:val="333333"/>
          <w:sz w:val="20"/>
          <w:szCs w:val="20"/>
        </w:rPr>
        <w:t xml:space="preserve"> boundary fence - Fell to near ground level.</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proofErr w:type="spellStart"/>
      <w:r w:rsidRPr="0025005B">
        <w:rPr>
          <w:rStyle w:val="address"/>
          <w:rFonts w:eastAsia="Times New Roman"/>
          <w:color w:val="333333"/>
          <w:sz w:val="20"/>
          <w:szCs w:val="20"/>
        </w:rPr>
        <w:t>Ladygrass</w:t>
      </w:r>
      <w:proofErr w:type="spellEnd"/>
      <w:r w:rsidRPr="0025005B">
        <w:rPr>
          <w:rStyle w:val="address"/>
          <w:rFonts w:eastAsia="Times New Roman"/>
          <w:color w:val="333333"/>
          <w:sz w:val="20"/>
          <w:szCs w:val="20"/>
        </w:rPr>
        <w:t xml:space="preserve"> Church Lane</w:t>
      </w:r>
    </w:p>
    <w:p w14:paraId="583BA2BF" w14:textId="2D24305C" w:rsidR="00CE41F3" w:rsidRPr="0025005B" w:rsidRDefault="00CE41F3" w:rsidP="00C3138F">
      <w:pPr>
        <w:ind w:left="0"/>
        <w:jc w:val="right"/>
        <w:rPr>
          <w:rFonts w:eastAsiaTheme="minorHAnsi"/>
          <w:b/>
          <w:sz w:val="20"/>
          <w:szCs w:val="20"/>
        </w:rPr>
      </w:pPr>
      <w:r w:rsidRPr="0025005B">
        <w:rPr>
          <w:b/>
          <w:sz w:val="20"/>
          <w:szCs w:val="20"/>
        </w:rPr>
        <w:t>PC Comment - against felling tree in Conservation area</w:t>
      </w:r>
    </w:p>
    <w:p w14:paraId="02DF7177" w14:textId="77777777" w:rsidR="00CE41F3" w:rsidRPr="0025005B" w:rsidRDefault="00CE41F3" w:rsidP="00CE41F3">
      <w:pPr>
        <w:ind w:left="0"/>
        <w:rPr>
          <w:sz w:val="20"/>
          <w:szCs w:val="20"/>
        </w:rPr>
      </w:pPr>
      <w:r w:rsidRPr="0025005B">
        <w:rPr>
          <w:rStyle w:val="casenumber"/>
          <w:rFonts w:eastAsia="Times New Roman"/>
          <w:b/>
          <w:color w:val="333333"/>
          <w:sz w:val="20"/>
          <w:szCs w:val="20"/>
        </w:rPr>
        <w:lastRenderedPageBreak/>
        <w:t>19/00172/TCA</w:t>
      </w:r>
      <w:r w:rsidRPr="0025005B">
        <w:rPr>
          <w:rStyle w:val="apple-converted-space"/>
          <w:rFonts w:eastAsia="Times New Roman"/>
          <w:b/>
          <w:color w:val="333333"/>
          <w:sz w:val="20"/>
          <w:szCs w:val="20"/>
        </w:rPr>
        <w:t> </w:t>
      </w:r>
      <w:r w:rsidRPr="0025005B">
        <w:rPr>
          <w:rStyle w:val="divider1"/>
          <w:rFonts w:eastAsia="Times New Roman"/>
          <w:b/>
          <w:color w:val="333333"/>
          <w:sz w:val="20"/>
          <w:szCs w:val="20"/>
        </w:rPr>
        <w:t>|</w:t>
      </w:r>
      <w:r w:rsidRPr="0025005B">
        <w:rPr>
          <w:rStyle w:val="apple-converted-space"/>
          <w:rFonts w:eastAsia="Times New Roman"/>
          <w:b/>
          <w:color w:val="333333"/>
          <w:sz w:val="20"/>
          <w:szCs w:val="20"/>
          <w:shd w:val="clear" w:color="auto" w:fill="FFFFFF"/>
        </w:rPr>
        <w:t> </w:t>
      </w:r>
      <w:r w:rsidRPr="0025005B">
        <w:rPr>
          <w:rStyle w:val="description"/>
          <w:rFonts w:eastAsia="Times New Roman"/>
          <w:color w:val="333333"/>
          <w:sz w:val="20"/>
          <w:szCs w:val="20"/>
        </w:rPr>
        <w:t>Tree works as per attached tree schedule.</w:t>
      </w:r>
      <w:r w:rsidRPr="0025005B">
        <w:rPr>
          <w:rStyle w:val="apple-converted-space"/>
          <w:rFonts w:eastAsia="Times New Roman"/>
          <w:color w:val="333333"/>
          <w:sz w:val="20"/>
          <w:szCs w:val="20"/>
        </w:rPr>
        <w:t> </w:t>
      </w:r>
      <w:r w:rsidRPr="0025005B">
        <w:rPr>
          <w:rStyle w:val="divider2"/>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address"/>
          <w:rFonts w:eastAsia="Times New Roman"/>
          <w:color w:val="333333"/>
          <w:sz w:val="20"/>
          <w:szCs w:val="20"/>
        </w:rPr>
        <w:t>Newby Cottage Northampton Road</w:t>
      </w:r>
      <w:r w:rsidRPr="0025005B">
        <w:rPr>
          <w:rStyle w:val="apple-converted-space"/>
          <w:rFonts w:eastAsia="Times New Roman"/>
          <w:color w:val="333333"/>
          <w:sz w:val="20"/>
          <w:szCs w:val="20"/>
        </w:rPr>
        <w:t xml:space="preserve"> - </w:t>
      </w:r>
      <w:r w:rsidRPr="0025005B">
        <w:rPr>
          <w:sz w:val="20"/>
          <w:szCs w:val="20"/>
        </w:rPr>
        <w:t>Works to trees / hedges along the border with Knowle Lane houses to South</w:t>
      </w:r>
    </w:p>
    <w:p w14:paraId="01E20E3D" w14:textId="0DEF372B" w:rsidR="00CE41F3" w:rsidRPr="0025005B" w:rsidRDefault="00CE41F3" w:rsidP="00C3138F">
      <w:pPr>
        <w:ind w:left="0"/>
        <w:jc w:val="right"/>
        <w:rPr>
          <w:b/>
          <w:sz w:val="20"/>
          <w:szCs w:val="20"/>
        </w:rPr>
      </w:pPr>
      <w:r w:rsidRPr="0025005B">
        <w:rPr>
          <w:b/>
          <w:sz w:val="20"/>
          <w:szCs w:val="20"/>
        </w:rPr>
        <w:t>Comments Please</w:t>
      </w:r>
    </w:p>
    <w:p w14:paraId="7EFFACD6" w14:textId="0750E756" w:rsidR="00CE41F3" w:rsidRPr="0025005B" w:rsidRDefault="00CE41F3" w:rsidP="00CE41F3">
      <w:pPr>
        <w:ind w:left="0"/>
        <w:rPr>
          <w:b/>
          <w:sz w:val="20"/>
          <w:szCs w:val="20"/>
          <w:u w:val="single"/>
        </w:rPr>
      </w:pPr>
      <w:r w:rsidRPr="0025005B">
        <w:rPr>
          <w:b/>
          <w:sz w:val="20"/>
          <w:szCs w:val="20"/>
          <w:u w:val="single"/>
        </w:rPr>
        <w:t>Ongoing Planning issues</w:t>
      </w:r>
    </w:p>
    <w:p w14:paraId="77C1EF61" w14:textId="14ECAA54" w:rsidR="00CE41F3" w:rsidRPr="0025005B" w:rsidRDefault="00857FF2" w:rsidP="00CE41F3">
      <w:pPr>
        <w:ind w:left="0"/>
        <w:rPr>
          <w:rFonts w:eastAsia="Times New Roman"/>
          <w:sz w:val="20"/>
          <w:szCs w:val="20"/>
        </w:rPr>
      </w:pPr>
      <w:r>
        <w:rPr>
          <w:b/>
          <w:i/>
          <w:sz w:val="20"/>
          <w:szCs w:val="20"/>
        </w:rPr>
        <w:t xml:space="preserve">- </w:t>
      </w:r>
      <w:r w:rsidR="00CE41F3" w:rsidRPr="0025005B">
        <w:rPr>
          <w:b/>
          <w:i/>
          <w:sz w:val="20"/>
          <w:szCs w:val="20"/>
        </w:rPr>
        <w:t>Southfield Farm / Land north of Oak View Phase 1 - (see also 19/00596/OUT)</w:t>
      </w:r>
    </w:p>
    <w:p w14:paraId="0F88543F" w14:textId="0FA4E84D" w:rsidR="00CE41F3" w:rsidRPr="0025005B" w:rsidRDefault="00857FF2" w:rsidP="00CE41F3">
      <w:pPr>
        <w:ind w:left="0"/>
        <w:rPr>
          <w:b/>
          <w:sz w:val="20"/>
          <w:szCs w:val="20"/>
        </w:rPr>
      </w:pPr>
      <w:r>
        <w:rPr>
          <w:b/>
          <w:sz w:val="20"/>
          <w:szCs w:val="20"/>
        </w:rPr>
        <w:t xml:space="preserve">- </w:t>
      </w:r>
      <w:r w:rsidR="00CE41F3" w:rsidRPr="0025005B">
        <w:rPr>
          <w:b/>
          <w:sz w:val="20"/>
          <w:szCs w:val="20"/>
        </w:rPr>
        <w:t xml:space="preserve">Great Wolf Resorts Water Park – Chesterton </w:t>
      </w:r>
    </w:p>
    <w:p w14:paraId="7C14BA91" w14:textId="3B952E1F" w:rsidR="00CE41F3" w:rsidRPr="0025005B" w:rsidRDefault="00081730" w:rsidP="00EC6504">
      <w:pPr>
        <w:ind w:left="0"/>
        <w:jc w:val="both"/>
        <w:rPr>
          <w:sz w:val="20"/>
          <w:szCs w:val="20"/>
        </w:rPr>
      </w:pPr>
      <w:r w:rsidRPr="0025005B">
        <w:rPr>
          <w:sz w:val="20"/>
          <w:szCs w:val="20"/>
        </w:rPr>
        <w:t xml:space="preserve">This is a large application consisting of a water park, leisure activities and a hotel. </w:t>
      </w:r>
      <w:r w:rsidR="00CE41F3" w:rsidRPr="0025005B">
        <w:rPr>
          <w:sz w:val="20"/>
          <w:szCs w:val="20"/>
        </w:rPr>
        <w:t xml:space="preserve">The main issue is traffic to be routed from M40 / A34 via B430 and then down B4095 to Chesterton. </w:t>
      </w:r>
    </w:p>
    <w:p w14:paraId="10CB50D9" w14:textId="07A44F8C" w:rsidR="005A5B1E" w:rsidRPr="0025005B" w:rsidRDefault="00857FF2" w:rsidP="00EC6504">
      <w:pPr>
        <w:ind w:left="0"/>
        <w:jc w:val="both"/>
        <w:rPr>
          <w:bCs w:val="0"/>
          <w:sz w:val="20"/>
          <w:szCs w:val="20"/>
        </w:rPr>
      </w:pPr>
      <w:r>
        <w:rPr>
          <w:sz w:val="20"/>
          <w:szCs w:val="20"/>
        </w:rPr>
        <w:t>HD highlighted that t</w:t>
      </w:r>
      <w:r w:rsidR="00081730" w:rsidRPr="0025005B">
        <w:rPr>
          <w:sz w:val="20"/>
          <w:szCs w:val="20"/>
        </w:rPr>
        <w:t xml:space="preserve">he developers are using public events to fine tune their application and answer all issues with the scheme before they submit their application </w:t>
      </w:r>
      <w:proofErr w:type="spellStart"/>
      <w:proofErr w:type="gramStart"/>
      <w:r w:rsidR="00081730" w:rsidRPr="0025005B">
        <w:rPr>
          <w:sz w:val="20"/>
          <w:szCs w:val="20"/>
        </w:rPr>
        <w:t>eg.</w:t>
      </w:r>
      <w:r w:rsidR="005A5B1E" w:rsidRPr="0025005B">
        <w:rPr>
          <w:bCs w:val="0"/>
          <w:sz w:val="20"/>
          <w:szCs w:val="20"/>
        </w:rPr>
        <w:t>traffic</w:t>
      </w:r>
      <w:proofErr w:type="spellEnd"/>
      <w:proofErr w:type="gramEnd"/>
      <w:r w:rsidR="005A5B1E" w:rsidRPr="0025005B">
        <w:rPr>
          <w:bCs w:val="0"/>
          <w:sz w:val="20"/>
          <w:szCs w:val="20"/>
        </w:rPr>
        <w:t xml:space="preserve"> </w:t>
      </w:r>
      <w:r w:rsidR="00081730" w:rsidRPr="0025005B">
        <w:rPr>
          <w:bCs w:val="0"/>
          <w:sz w:val="20"/>
          <w:szCs w:val="20"/>
        </w:rPr>
        <w:t xml:space="preserve">is </w:t>
      </w:r>
      <w:r w:rsidR="005A5B1E" w:rsidRPr="0025005B">
        <w:rPr>
          <w:bCs w:val="0"/>
          <w:sz w:val="20"/>
          <w:szCs w:val="20"/>
        </w:rPr>
        <w:t>now</w:t>
      </w:r>
      <w:r w:rsidR="00081730" w:rsidRPr="0025005B">
        <w:rPr>
          <w:bCs w:val="0"/>
          <w:sz w:val="20"/>
          <w:szCs w:val="20"/>
        </w:rPr>
        <w:t xml:space="preserve"> being</w:t>
      </w:r>
      <w:r w:rsidR="005A5B1E" w:rsidRPr="0025005B">
        <w:rPr>
          <w:bCs w:val="0"/>
          <w:sz w:val="20"/>
          <w:szCs w:val="20"/>
        </w:rPr>
        <w:t xml:space="preserve"> re-routed through </w:t>
      </w:r>
      <w:r w:rsidR="00081730" w:rsidRPr="0025005B">
        <w:rPr>
          <w:bCs w:val="0"/>
          <w:sz w:val="20"/>
          <w:szCs w:val="20"/>
        </w:rPr>
        <w:t>Weston on the Green. This is considered the w</w:t>
      </w:r>
      <w:r w:rsidR="005A5B1E" w:rsidRPr="0025005B">
        <w:rPr>
          <w:bCs w:val="0"/>
          <w:sz w:val="20"/>
          <w:szCs w:val="20"/>
        </w:rPr>
        <w:t>rong dev</w:t>
      </w:r>
      <w:r w:rsidR="00081730" w:rsidRPr="0025005B">
        <w:rPr>
          <w:bCs w:val="0"/>
          <w:sz w:val="20"/>
          <w:szCs w:val="20"/>
        </w:rPr>
        <w:t>elopment</w:t>
      </w:r>
      <w:r w:rsidR="005A5B1E" w:rsidRPr="0025005B">
        <w:rPr>
          <w:bCs w:val="0"/>
          <w:sz w:val="20"/>
          <w:szCs w:val="20"/>
        </w:rPr>
        <w:t xml:space="preserve"> in</w:t>
      </w:r>
      <w:r w:rsidR="00081730" w:rsidRPr="0025005B">
        <w:rPr>
          <w:bCs w:val="0"/>
          <w:sz w:val="20"/>
          <w:szCs w:val="20"/>
        </w:rPr>
        <w:t xml:space="preserve"> the</w:t>
      </w:r>
      <w:r w:rsidR="005A5B1E" w:rsidRPr="0025005B">
        <w:rPr>
          <w:bCs w:val="0"/>
          <w:sz w:val="20"/>
          <w:szCs w:val="20"/>
        </w:rPr>
        <w:t xml:space="preserve"> wrong place</w:t>
      </w:r>
      <w:r w:rsidR="00081730" w:rsidRPr="0025005B">
        <w:rPr>
          <w:bCs w:val="0"/>
          <w:sz w:val="20"/>
          <w:szCs w:val="20"/>
        </w:rPr>
        <w:t>.</w:t>
      </w:r>
    </w:p>
    <w:p w14:paraId="291DA0AB" w14:textId="0E746A8F" w:rsidR="005A5B1E" w:rsidRPr="0025005B" w:rsidRDefault="00081730" w:rsidP="00EC6504">
      <w:pPr>
        <w:ind w:left="0"/>
        <w:jc w:val="both"/>
        <w:rPr>
          <w:bCs w:val="0"/>
          <w:sz w:val="20"/>
          <w:szCs w:val="20"/>
        </w:rPr>
      </w:pPr>
      <w:r w:rsidRPr="0025005B">
        <w:rPr>
          <w:bCs w:val="0"/>
          <w:sz w:val="20"/>
          <w:szCs w:val="20"/>
        </w:rPr>
        <w:t>There is a</w:t>
      </w:r>
      <w:r w:rsidR="005A5B1E" w:rsidRPr="0025005B">
        <w:rPr>
          <w:bCs w:val="0"/>
          <w:sz w:val="20"/>
          <w:szCs w:val="20"/>
        </w:rPr>
        <w:t xml:space="preserve"> joint parish m</w:t>
      </w:r>
      <w:r w:rsidRPr="0025005B">
        <w:rPr>
          <w:bCs w:val="0"/>
          <w:sz w:val="20"/>
          <w:szCs w:val="20"/>
        </w:rPr>
        <w:t>eeting to be held on 10</w:t>
      </w:r>
      <w:r w:rsidRPr="0025005B">
        <w:rPr>
          <w:bCs w:val="0"/>
          <w:sz w:val="20"/>
          <w:szCs w:val="20"/>
          <w:vertAlign w:val="superscript"/>
        </w:rPr>
        <w:t>th</w:t>
      </w:r>
      <w:r w:rsidRPr="0025005B">
        <w:rPr>
          <w:bCs w:val="0"/>
          <w:sz w:val="20"/>
          <w:szCs w:val="20"/>
        </w:rPr>
        <w:t xml:space="preserve"> July 2019 in Chesterton which DB will be attending.</w:t>
      </w:r>
    </w:p>
    <w:p w14:paraId="70A987AD" w14:textId="51663D00" w:rsidR="005A5B1E" w:rsidRPr="0025005B" w:rsidRDefault="00081730" w:rsidP="00EC6504">
      <w:pPr>
        <w:ind w:left="0"/>
        <w:jc w:val="both"/>
        <w:rPr>
          <w:bCs w:val="0"/>
          <w:sz w:val="20"/>
          <w:szCs w:val="20"/>
        </w:rPr>
      </w:pPr>
      <w:r w:rsidRPr="0025005B">
        <w:rPr>
          <w:bCs w:val="0"/>
          <w:sz w:val="20"/>
          <w:szCs w:val="20"/>
        </w:rPr>
        <w:t xml:space="preserve">On </w:t>
      </w:r>
      <w:r w:rsidR="005A5B1E" w:rsidRPr="0025005B">
        <w:rPr>
          <w:bCs w:val="0"/>
          <w:sz w:val="20"/>
          <w:szCs w:val="20"/>
        </w:rPr>
        <w:t>9</w:t>
      </w:r>
      <w:r w:rsidRPr="0025005B">
        <w:rPr>
          <w:bCs w:val="0"/>
          <w:sz w:val="20"/>
          <w:szCs w:val="20"/>
        </w:rPr>
        <w:t>th</w:t>
      </w:r>
      <w:r w:rsidR="005A5B1E" w:rsidRPr="0025005B">
        <w:rPr>
          <w:bCs w:val="0"/>
          <w:sz w:val="20"/>
          <w:szCs w:val="20"/>
        </w:rPr>
        <w:t xml:space="preserve"> </w:t>
      </w:r>
      <w:r w:rsidRPr="0025005B">
        <w:rPr>
          <w:bCs w:val="0"/>
          <w:sz w:val="20"/>
          <w:szCs w:val="20"/>
        </w:rPr>
        <w:t>J</w:t>
      </w:r>
      <w:r w:rsidR="005A5B1E" w:rsidRPr="0025005B">
        <w:rPr>
          <w:bCs w:val="0"/>
          <w:sz w:val="20"/>
          <w:szCs w:val="20"/>
        </w:rPr>
        <w:t>uly</w:t>
      </w:r>
      <w:r w:rsidRPr="0025005B">
        <w:rPr>
          <w:bCs w:val="0"/>
          <w:sz w:val="20"/>
          <w:szCs w:val="20"/>
        </w:rPr>
        <w:t xml:space="preserve"> 2019 R</w:t>
      </w:r>
      <w:r w:rsidR="005A5B1E" w:rsidRPr="0025005B">
        <w:rPr>
          <w:bCs w:val="0"/>
          <w:sz w:val="20"/>
          <w:szCs w:val="20"/>
        </w:rPr>
        <w:t xml:space="preserve">edwood </w:t>
      </w:r>
      <w:r w:rsidRPr="0025005B">
        <w:rPr>
          <w:bCs w:val="0"/>
          <w:sz w:val="20"/>
          <w:szCs w:val="20"/>
        </w:rPr>
        <w:t>C</w:t>
      </w:r>
      <w:r w:rsidR="005A5B1E" w:rsidRPr="0025005B">
        <w:rPr>
          <w:bCs w:val="0"/>
          <w:sz w:val="20"/>
          <w:szCs w:val="20"/>
        </w:rPr>
        <w:t>onsu</w:t>
      </w:r>
      <w:r w:rsidRPr="0025005B">
        <w:rPr>
          <w:bCs w:val="0"/>
          <w:sz w:val="20"/>
          <w:szCs w:val="20"/>
        </w:rPr>
        <w:t>l</w:t>
      </w:r>
      <w:r w:rsidR="005A5B1E" w:rsidRPr="0025005B">
        <w:rPr>
          <w:bCs w:val="0"/>
          <w:sz w:val="20"/>
          <w:szCs w:val="20"/>
        </w:rPr>
        <w:t>ting</w:t>
      </w:r>
      <w:r w:rsidRPr="0025005B">
        <w:rPr>
          <w:bCs w:val="0"/>
          <w:sz w:val="20"/>
          <w:szCs w:val="20"/>
        </w:rPr>
        <w:t xml:space="preserve"> have</w:t>
      </w:r>
      <w:r w:rsidR="005A5B1E" w:rsidRPr="0025005B">
        <w:rPr>
          <w:bCs w:val="0"/>
          <w:sz w:val="20"/>
          <w:szCs w:val="20"/>
        </w:rPr>
        <w:t xml:space="preserve"> invited </w:t>
      </w:r>
      <w:r w:rsidRPr="0025005B">
        <w:rPr>
          <w:bCs w:val="0"/>
          <w:sz w:val="20"/>
          <w:szCs w:val="20"/>
        </w:rPr>
        <w:t>the Parish Council</w:t>
      </w:r>
      <w:r w:rsidR="005A5B1E" w:rsidRPr="0025005B">
        <w:rPr>
          <w:bCs w:val="0"/>
          <w:sz w:val="20"/>
          <w:szCs w:val="20"/>
        </w:rPr>
        <w:t xml:space="preserve"> to </w:t>
      </w:r>
      <w:r w:rsidRPr="0025005B">
        <w:rPr>
          <w:bCs w:val="0"/>
          <w:sz w:val="20"/>
          <w:szCs w:val="20"/>
        </w:rPr>
        <w:t>a meeting</w:t>
      </w:r>
      <w:r w:rsidR="00857FF2">
        <w:rPr>
          <w:bCs w:val="0"/>
          <w:sz w:val="20"/>
          <w:szCs w:val="20"/>
        </w:rPr>
        <w:t xml:space="preserve"> with other councils</w:t>
      </w:r>
      <w:r w:rsidRPr="0025005B">
        <w:rPr>
          <w:bCs w:val="0"/>
          <w:sz w:val="20"/>
          <w:szCs w:val="20"/>
        </w:rPr>
        <w:t xml:space="preserve">; DB would like to attend as an information gathering exercise with the Council’s approval. The Council agreed. </w:t>
      </w:r>
    </w:p>
    <w:p w14:paraId="1D92EA67" w14:textId="66DDF480" w:rsidR="00CE41F3" w:rsidRPr="0025005B" w:rsidRDefault="00857FF2" w:rsidP="00EC6504">
      <w:pPr>
        <w:ind w:left="0"/>
        <w:jc w:val="both"/>
        <w:rPr>
          <w:bCs w:val="0"/>
          <w:sz w:val="20"/>
          <w:szCs w:val="20"/>
        </w:rPr>
      </w:pPr>
      <w:r>
        <w:rPr>
          <w:bCs w:val="0"/>
          <w:sz w:val="20"/>
          <w:szCs w:val="20"/>
        </w:rPr>
        <w:t>HD commented that t</w:t>
      </w:r>
      <w:r w:rsidR="00081730" w:rsidRPr="0025005B">
        <w:rPr>
          <w:bCs w:val="0"/>
          <w:sz w:val="20"/>
          <w:szCs w:val="20"/>
        </w:rPr>
        <w:t>he Parish Council is obviously against this scheme but need to consider the fact that</w:t>
      </w:r>
      <w:r w:rsidR="0013511F" w:rsidRPr="0025005B">
        <w:rPr>
          <w:bCs w:val="0"/>
          <w:sz w:val="20"/>
          <w:szCs w:val="20"/>
        </w:rPr>
        <w:t xml:space="preserve"> the</w:t>
      </w:r>
      <w:r w:rsidR="00081730" w:rsidRPr="0025005B">
        <w:rPr>
          <w:bCs w:val="0"/>
          <w:sz w:val="20"/>
          <w:szCs w:val="20"/>
        </w:rPr>
        <w:t xml:space="preserve"> development </w:t>
      </w:r>
      <w:r w:rsidR="0013511F" w:rsidRPr="0025005B">
        <w:rPr>
          <w:bCs w:val="0"/>
          <w:sz w:val="20"/>
          <w:szCs w:val="20"/>
        </w:rPr>
        <w:t>m</w:t>
      </w:r>
      <w:r w:rsidR="00081730" w:rsidRPr="0025005B">
        <w:rPr>
          <w:bCs w:val="0"/>
          <w:sz w:val="20"/>
          <w:szCs w:val="20"/>
        </w:rPr>
        <w:t xml:space="preserve">ay go </w:t>
      </w:r>
      <w:proofErr w:type="gramStart"/>
      <w:r w:rsidR="00081730" w:rsidRPr="0025005B">
        <w:rPr>
          <w:bCs w:val="0"/>
          <w:sz w:val="20"/>
          <w:szCs w:val="20"/>
        </w:rPr>
        <w:t>ahead</w:t>
      </w:r>
      <w:proofErr w:type="gramEnd"/>
      <w:r w:rsidR="00081730" w:rsidRPr="0025005B">
        <w:rPr>
          <w:bCs w:val="0"/>
          <w:sz w:val="20"/>
          <w:szCs w:val="20"/>
        </w:rPr>
        <w:t xml:space="preserve"> and the village will need to benefit from the scheme to help mitigate the impacts. </w:t>
      </w:r>
    </w:p>
    <w:p w14:paraId="6802062E" w14:textId="601A50BC" w:rsidR="00CE41F3" w:rsidRPr="00857FF2" w:rsidRDefault="00857FF2" w:rsidP="00EC6504">
      <w:pPr>
        <w:ind w:left="0"/>
        <w:jc w:val="both"/>
        <w:rPr>
          <w:b/>
          <w:sz w:val="20"/>
          <w:szCs w:val="20"/>
        </w:rPr>
      </w:pPr>
      <w:r>
        <w:rPr>
          <w:b/>
          <w:sz w:val="20"/>
          <w:szCs w:val="20"/>
        </w:rPr>
        <w:t>-</w:t>
      </w:r>
      <w:r w:rsidR="00CE41F3" w:rsidRPr="00857FF2">
        <w:rPr>
          <w:b/>
          <w:sz w:val="20"/>
          <w:szCs w:val="20"/>
        </w:rPr>
        <w:t>Bicester Sports Association app, Green Lane Chesterton</w:t>
      </w:r>
    </w:p>
    <w:p w14:paraId="30B3F192" w14:textId="77777777" w:rsidR="00CE41F3" w:rsidRPr="0025005B" w:rsidRDefault="00CE41F3" w:rsidP="00EC6504">
      <w:pPr>
        <w:ind w:left="0"/>
        <w:jc w:val="both"/>
        <w:rPr>
          <w:rFonts w:eastAsia="Times New Roman"/>
          <w:sz w:val="20"/>
          <w:szCs w:val="20"/>
        </w:rPr>
      </w:pPr>
      <w:r w:rsidRPr="0025005B">
        <w:rPr>
          <w:rStyle w:val="casenumber"/>
          <w:rFonts w:eastAsia="Times New Roman"/>
          <w:color w:val="333333"/>
          <w:sz w:val="20"/>
          <w:szCs w:val="20"/>
        </w:rPr>
        <w:t>19/00934/F</w:t>
      </w:r>
      <w:r w:rsidRPr="0025005B">
        <w:rPr>
          <w:rStyle w:val="apple-converted-space"/>
          <w:rFonts w:eastAsia="Times New Roman"/>
          <w:color w:val="333333"/>
          <w:sz w:val="20"/>
          <w:szCs w:val="20"/>
        </w:rPr>
        <w:t> </w:t>
      </w:r>
      <w:r w:rsidRPr="0025005B">
        <w:rPr>
          <w:rStyle w:val="divider1"/>
          <w:rFonts w:eastAsia="Times New Roman"/>
          <w:color w:val="333333"/>
          <w:sz w:val="20"/>
          <w:szCs w:val="20"/>
        </w:rPr>
        <w:t>|</w:t>
      </w:r>
      <w:r w:rsidRPr="0025005B">
        <w:rPr>
          <w:rStyle w:val="apple-converted-space"/>
          <w:rFonts w:eastAsia="Times New Roman"/>
          <w:color w:val="333333"/>
          <w:sz w:val="20"/>
          <w:szCs w:val="20"/>
          <w:shd w:val="clear" w:color="auto" w:fill="FFFFFF"/>
        </w:rPr>
        <w:t> </w:t>
      </w:r>
      <w:r w:rsidRPr="0025005B">
        <w:rPr>
          <w:rStyle w:val="description"/>
          <w:rFonts w:eastAsia="Times New Roman"/>
          <w:color w:val="333333"/>
          <w:sz w:val="20"/>
          <w:szCs w:val="20"/>
        </w:rPr>
        <w:t xml:space="preserve">Change of Use of Agricultural land and extension of the existing Bicester Sports Association. </w:t>
      </w:r>
    </w:p>
    <w:p w14:paraId="0247463C" w14:textId="278E204E" w:rsidR="00CE41F3" w:rsidRPr="0025005B" w:rsidRDefault="00CE41F3" w:rsidP="00EC6504">
      <w:pPr>
        <w:ind w:left="0"/>
        <w:jc w:val="both"/>
        <w:rPr>
          <w:rFonts w:eastAsiaTheme="minorHAnsi"/>
          <w:b/>
          <w:sz w:val="20"/>
          <w:szCs w:val="20"/>
        </w:rPr>
      </w:pPr>
      <w:r w:rsidRPr="0025005B">
        <w:rPr>
          <w:b/>
          <w:sz w:val="20"/>
          <w:szCs w:val="20"/>
        </w:rPr>
        <w:t xml:space="preserve">Poor site, lack of sustainable transport, Green Lane junction with B430 is regular accident spot. Light pollution throughout winter. Right facilities, wrong site. </w:t>
      </w:r>
    </w:p>
    <w:p w14:paraId="0264D66C" w14:textId="6CE9B90A" w:rsidR="00B86318" w:rsidRPr="0025005B" w:rsidRDefault="005A5B1E" w:rsidP="00EC6504">
      <w:pPr>
        <w:ind w:left="0"/>
        <w:jc w:val="both"/>
        <w:rPr>
          <w:bCs w:val="0"/>
          <w:sz w:val="20"/>
          <w:szCs w:val="20"/>
        </w:rPr>
      </w:pPr>
      <w:r w:rsidRPr="0025005B">
        <w:rPr>
          <w:bCs w:val="0"/>
          <w:sz w:val="20"/>
          <w:szCs w:val="20"/>
        </w:rPr>
        <w:t>DB and NM agreed with these comments.</w:t>
      </w:r>
    </w:p>
    <w:p w14:paraId="5D6CB249" w14:textId="77777777" w:rsidR="005A5B1E" w:rsidRPr="0025005B" w:rsidRDefault="005A5B1E" w:rsidP="00EC6504">
      <w:pPr>
        <w:ind w:left="0"/>
        <w:jc w:val="both"/>
        <w:rPr>
          <w:bCs w:val="0"/>
          <w:sz w:val="20"/>
          <w:szCs w:val="20"/>
        </w:rPr>
      </w:pPr>
    </w:p>
    <w:p w14:paraId="5792E437" w14:textId="2E008BE3" w:rsidR="00B86318" w:rsidRPr="0025005B" w:rsidRDefault="00F721FE" w:rsidP="00EC6504">
      <w:pPr>
        <w:ind w:left="0"/>
        <w:jc w:val="both"/>
        <w:rPr>
          <w:bCs w:val="0"/>
          <w:sz w:val="20"/>
          <w:szCs w:val="20"/>
        </w:rPr>
      </w:pPr>
      <w:r w:rsidRPr="0025005B">
        <w:rPr>
          <w:bCs w:val="0"/>
          <w:sz w:val="20"/>
          <w:szCs w:val="20"/>
        </w:rPr>
        <w:t xml:space="preserve">The Chair requested a time extension given amount of information covered at the meeting; all </w:t>
      </w:r>
      <w:proofErr w:type="gramStart"/>
      <w:r w:rsidRPr="0025005B">
        <w:rPr>
          <w:bCs w:val="0"/>
          <w:sz w:val="20"/>
          <w:szCs w:val="20"/>
        </w:rPr>
        <w:t>were in agreement</w:t>
      </w:r>
      <w:proofErr w:type="gramEnd"/>
      <w:r w:rsidRPr="0025005B">
        <w:rPr>
          <w:bCs w:val="0"/>
          <w:sz w:val="20"/>
          <w:szCs w:val="20"/>
        </w:rPr>
        <w:t>.</w:t>
      </w:r>
    </w:p>
    <w:p w14:paraId="494A309E" w14:textId="77777777" w:rsidR="00B86318" w:rsidRPr="0025005B" w:rsidRDefault="00B86318" w:rsidP="00EC6504">
      <w:pPr>
        <w:ind w:left="0"/>
        <w:jc w:val="both"/>
        <w:rPr>
          <w:bCs w:val="0"/>
          <w:sz w:val="20"/>
          <w:szCs w:val="20"/>
        </w:rPr>
      </w:pPr>
    </w:p>
    <w:p w14:paraId="611BAE75" w14:textId="7ACA5DF8" w:rsidR="00316C8C" w:rsidRPr="00B06AB0" w:rsidRDefault="00316C8C" w:rsidP="00B06AB0">
      <w:pPr>
        <w:spacing w:after="0"/>
        <w:ind w:left="142" w:hanging="142"/>
        <w:jc w:val="both"/>
        <w:rPr>
          <w:b/>
          <w:sz w:val="20"/>
          <w:szCs w:val="20"/>
        </w:rPr>
      </w:pPr>
      <w:r w:rsidRPr="0025005B">
        <w:rPr>
          <w:b/>
          <w:sz w:val="20"/>
          <w:szCs w:val="20"/>
        </w:rPr>
        <w:t xml:space="preserve">  19.341.1</w:t>
      </w:r>
      <w:r w:rsidR="00AE3083">
        <w:rPr>
          <w:b/>
          <w:sz w:val="20"/>
          <w:szCs w:val="20"/>
        </w:rPr>
        <w:t>6</w:t>
      </w:r>
      <w:r w:rsidRPr="0025005B">
        <w:rPr>
          <w:b/>
          <w:sz w:val="20"/>
          <w:szCs w:val="20"/>
        </w:rPr>
        <w:tab/>
        <w:t xml:space="preserve">Resolution: To Approve </w:t>
      </w:r>
      <w:r w:rsidRPr="0025005B">
        <w:rPr>
          <w:sz w:val="20"/>
          <w:szCs w:val="20"/>
        </w:rPr>
        <w:t>the following invoices for payment:</w:t>
      </w:r>
    </w:p>
    <w:p w14:paraId="5A26946D" w14:textId="77777777" w:rsidR="00D9066B" w:rsidRPr="0025005B" w:rsidRDefault="00D9066B" w:rsidP="00D9066B">
      <w:pPr>
        <w:spacing w:after="0"/>
        <w:ind w:left="0"/>
        <w:jc w:val="both"/>
        <w:rPr>
          <w:sz w:val="20"/>
          <w:szCs w:val="20"/>
        </w:rPr>
      </w:pPr>
    </w:p>
    <w:p w14:paraId="68ED2087" w14:textId="77777777" w:rsidR="0025005B" w:rsidRPr="0025005B" w:rsidRDefault="0025005B" w:rsidP="00EC6504">
      <w:pPr>
        <w:spacing w:after="0"/>
        <w:ind w:left="142" w:hanging="142"/>
        <w:jc w:val="both"/>
        <w:rPr>
          <w:bCs w:val="0"/>
          <w:sz w:val="20"/>
          <w:szCs w:val="20"/>
        </w:rPr>
      </w:pPr>
    </w:p>
    <w:p w14:paraId="74DF1DC5" w14:textId="006F74C5" w:rsidR="00D9066B" w:rsidRDefault="00024DF2" w:rsidP="00EC6504">
      <w:pPr>
        <w:spacing w:after="0"/>
        <w:ind w:left="0"/>
        <w:jc w:val="both"/>
        <w:rPr>
          <w:bCs w:val="0"/>
          <w:sz w:val="20"/>
          <w:szCs w:val="20"/>
        </w:rPr>
      </w:pPr>
      <w:r w:rsidRPr="0025005B">
        <w:rPr>
          <w:bCs w:val="0"/>
          <w:sz w:val="20"/>
          <w:szCs w:val="20"/>
        </w:rPr>
        <w:t xml:space="preserve">The clerk requested approval of the following invoices detailed in the table </w:t>
      </w:r>
      <w:r w:rsidR="00B06AB0">
        <w:rPr>
          <w:bCs w:val="0"/>
          <w:sz w:val="20"/>
          <w:szCs w:val="20"/>
        </w:rPr>
        <w:t>below</w:t>
      </w:r>
      <w:r w:rsidRPr="0025005B">
        <w:rPr>
          <w:bCs w:val="0"/>
          <w:sz w:val="20"/>
          <w:szCs w:val="20"/>
        </w:rPr>
        <w:t>.</w:t>
      </w:r>
    </w:p>
    <w:p w14:paraId="72036996" w14:textId="77777777" w:rsidR="00D9066B" w:rsidRPr="0025005B" w:rsidRDefault="00D9066B" w:rsidP="00EC6504">
      <w:pPr>
        <w:spacing w:after="0"/>
        <w:ind w:left="0"/>
        <w:jc w:val="both"/>
        <w:rPr>
          <w:bCs w:val="0"/>
          <w:sz w:val="20"/>
          <w:szCs w:val="20"/>
        </w:rPr>
      </w:pPr>
    </w:p>
    <w:tbl>
      <w:tblPr>
        <w:tblpPr w:leftFromText="180" w:rightFromText="180" w:vertAnchor="page" w:horzAnchor="margin" w:tblpY="1717"/>
        <w:tblW w:w="10221" w:type="dxa"/>
        <w:tblLook w:val="04A0" w:firstRow="1" w:lastRow="0" w:firstColumn="1" w:lastColumn="0" w:noHBand="0" w:noVBand="1"/>
      </w:tblPr>
      <w:tblGrid>
        <w:gridCol w:w="1843"/>
        <w:gridCol w:w="3114"/>
        <w:gridCol w:w="1842"/>
        <w:gridCol w:w="3422"/>
      </w:tblGrid>
      <w:tr w:rsidR="00D9066B" w:rsidRPr="0025005B" w14:paraId="07B936A7" w14:textId="77777777" w:rsidTr="00D9066B">
        <w:trPr>
          <w:trHeight w:val="14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A3F1" w14:textId="77777777" w:rsidR="00D9066B" w:rsidRPr="0025005B" w:rsidRDefault="00D9066B" w:rsidP="00D9066B">
            <w:pPr>
              <w:spacing w:after="0"/>
              <w:ind w:left="0"/>
              <w:jc w:val="both"/>
              <w:rPr>
                <w:rFonts w:eastAsia="Times New Roman"/>
                <w:b/>
                <w:bCs w:val="0"/>
                <w:color w:val="000000"/>
                <w:sz w:val="20"/>
                <w:szCs w:val="20"/>
                <w:lang w:eastAsia="en-GB"/>
              </w:rPr>
            </w:pPr>
            <w:r w:rsidRPr="0025005B">
              <w:rPr>
                <w:rFonts w:eastAsia="Times New Roman"/>
                <w:b/>
                <w:color w:val="000000"/>
                <w:sz w:val="20"/>
                <w:szCs w:val="20"/>
                <w:lang w:eastAsia="en-GB"/>
              </w:rPr>
              <w:lastRenderedPageBreak/>
              <w:t>Payee</w:t>
            </w:r>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14:paraId="505A4145" w14:textId="77777777" w:rsidR="00D9066B" w:rsidRPr="0025005B" w:rsidRDefault="00D9066B" w:rsidP="00D9066B">
            <w:pPr>
              <w:spacing w:after="0"/>
              <w:ind w:left="0"/>
              <w:jc w:val="both"/>
              <w:rPr>
                <w:rFonts w:eastAsia="Times New Roman"/>
                <w:b/>
                <w:bCs w:val="0"/>
                <w:color w:val="000000"/>
                <w:sz w:val="20"/>
                <w:szCs w:val="20"/>
                <w:lang w:eastAsia="en-GB"/>
              </w:rPr>
            </w:pPr>
            <w:r w:rsidRPr="0025005B">
              <w:rPr>
                <w:rFonts w:eastAsia="Times New Roman"/>
                <w:b/>
                <w:color w:val="000000"/>
                <w:sz w:val="20"/>
                <w:szCs w:val="20"/>
                <w:lang w:eastAsia="en-GB"/>
              </w:rPr>
              <w:t>Purpose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186E369" w14:textId="77777777" w:rsidR="00D9066B" w:rsidRPr="0025005B" w:rsidRDefault="00D9066B" w:rsidP="00D9066B">
            <w:pPr>
              <w:spacing w:after="0"/>
              <w:ind w:left="0"/>
              <w:jc w:val="both"/>
              <w:rPr>
                <w:rFonts w:eastAsia="Times New Roman"/>
                <w:b/>
                <w:bCs w:val="0"/>
                <w:color w:val="000000"/>
                <w:sz w:val="20"/>
                <w:szCs w:val="20"/>
                <w:lang w:eastAsia="en-GB"/>
              </w:rPr>
            </w:pPr>
            <w:r w:rsidRPr="0025005B">
              <w:rPr>
                <w:rFonts w:eastAsia="Times New Roman"/>
                <w:b/>
                <w:color w:val="000000"/>
                <w:sz w:val="20"/>
                <w:szCs w:val="20"/>
                <w:lang w:eastAsia="en-GB"/>
              </w:rPr>
              <w:t xml:space="preserve">Total payable </w:t>
            </w:r>
            <w:proofErr w:type="spellStart"/>
            <w:r w:rsidRPr="0025005B">
              <w:rPr>
                <w:rFonts w:eastAsia="Times New Roman"/>
                <w:b/>
                <w:color w:val="000000"/>
                <w:sz w:val="20"/>
                <w:szCs w:val="20"/>
                <w:lang w:eastAsia="en-GB"/>
              </w:rPr>
              <w:t>incl</w:t>
            </w:r>
            <w:proofErr w:type="spellEnd"/>
            <w:r w:rsidRPr="0025005B">
              <w:rPr>
                <w:rFonts w:eastAsia="Times New Roman"/>
                <w:b/>
                <w:color w:val="000000"/>
                <w:sz w:val="20"/>
                <w:szCs w:val="20"/>
                <w:lang w:eastAsia="en-GB"/>
              </w:rPr>
              <w:t xml:space="preserve"> VAT</w:t>
            </w:r>
          </w:p>
        </w:tc>
        <w:tc>
          <w:tcPr>
            <w:tcW w:w="3422" w:type="dxa"/>
            <w:tcBorders>
              <w:top w:val="single" w:sz="4" w:space="0" w:color="auto"/>
              <w:left w:val="nil"/>
              <w:bottom w:val="single" w:sz="4" w:space="0" w:color="auto"/>
              <w:right w:val="single" w:sz="4" w:space="0" w:color="auto"/>
            </w:tcBorders>
          </w:tcPr>
          <w:p w14:paraId="1ECF09D7" w14:textId="77777777" w:rsidR="00D9066B" w:rsidRPr="0025005B" w:rsidRDefault="00D9066B" w:rsidP="00D9066B">
            <w:pPr>
              <w:spacing w:after="0"/>
              <w:ind w:left="0"/>
              <w:jc w:val="both"/>
              <w:rPr>
                <w:rFonts w:eastAsia="Times New Roman"/>
                <w:b/>
                <w:bCs w:val="0"/>
                <w:color w:val="000000"/>
                <w:sz w:val="20"/>
                <w:szCs w:val="20"/>
                <w:lang w:eastAsia="en-GB"/>
              </w:rPr>
            </w:pPr>
            <w:r w:rsidRPr="0025005B">
              <w:rPr>
                <w:rFonts w:eastAsia="Times New Roman"/>
                <w:b/>
                <w:color w:val="000000"/>
                <w:sz w:val="20"/>
                <w:szCs w:val="20"/>
                <w:lang w:eastAsia="en-GB"/>
              </w:rPr>
              <w:t>Budget Line</w:t>
            </w:r>
          </w:p>
        </w:tc>
      </w:tr>
      <w:tr w:rsidR="00D9066B" w:rsidRPr="0025005B" w14:paraId="461C865E" w14:textId="77777777" w:rsidTr="00D9066B">
        <w:trPr>
          <w:trHeight w:val="143"/>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726B53"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Robin Stafford Allen</w:t>
            </w:r>
          </w:p>
        </w:tc>
        <w:tc>
          <w:tcPr>
            <w:tcW w:w="3114" w:type="dxa"/>
            <w:tcBorders>
              <w:top w:val="single" w:sz="4" w:space="0" w:color="auto"/>
              <w:left w:val="nil"/>
              <w:bottom w:val="single" w:sz="4" w:space="0" w:color="auto"/>
              <w:right w:val="single" w:sz="4" w:space="0" w:color="auto"/>
            </w:tcBorders>
            <w:shd w:val="clear" w:color="auto" w:fill="auto"/>
            <w:noWrap/>
          </w:tcPr>
          <w:p w14:paraId="2B8C3402"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Picnic table security chains &amp; padlocks (Homebase)</w:t>
            </w:r>
          </w:p>
        </w:tc>
        <w:tc>
          <w:tcPr>
            <w:tcW w:w="1842" w:type="dxa"/>
            <w:tcBorders>
              <w:top w:val="single" w:sz="4" w:space="0" w:color="auto"/>
              <w:left w:val="nil"/>
              <w:bottom w:val="single" w:sz="4" w:space="0" w:color="auto"/>
              <w:right w:val="single" w:sz="4" w:space="0" w:color="auto"/>
            </w:tcBorders>
            <w:shd w:val="clear" w:color="auto" w:fill="auto"/>
            <w:noWrap/>
          </w:tcPr>
          <w:p w14:paraId="3CB3F6EF"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£22.00</w:t>
            </w:r>
          </w:p>
        </w:tc>
        <w:tc>
          <w:tcPr>
            <w:tcW w:w="3422" w:type="dxa"/>
            <w:tcBorders>
              <w:top w:val="single" w:sz="4" w:space="0" w:color="auto"/>
              <w:left w:val="nil"/>
              <w:bottom w:val="single" w:sz="4" w:space="0" w:color="auto"/>
              <w:right w:val="single" w:sz="4" w:space="0" w:color="auto"/>
            </w:tcBorders>
          </w:tcPr>
          <w:p w14:paraId="5F15103B"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Capital Projects/Planned/New picnic tables for playing field</w:t>
            </w:r>
          </w:p>
        </w:tc>
      </w:tr>
      <w:tr w:rsidR="00D9066B" w:rsidRPr="0025005B" w14:paraId="136CD073" w14:textId="77777777" w:rsidTr="00D9066B">
        <w:trPr>
          <w:trHeight w:val="143"/>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5BA34F"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KJ Cleaning Solutions</w:t>
            </w:r>
          </w:p>
        </w:tc>
        <w:tc>
          <w:tcPr>
            <w:tcW w:w="3114" w:type="dxa"/>
            <w:tcBorders>
              <w:top w:val="single" w:sz="4" w:space="0" w:color="auto"/>
              <w:left w:val="nil"/>
              <w:bottom w:val="single" w:sz="4" w:space="0" w:color="auto"/>
              <w:right w:val="single" w:sz="4" w:space="0" w:color="auto"/>
            </w:tcBorders>
            <w:shd w:val="clear" w:color="auto" w:fill="auto"/>
            <w:noWrap/>
          </w:tcPr>
          <w:p w14:paraId="0994DB67"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Mowing &amp; jet washing play area 20/3/19-17/6/19</w:t>
            </w:r>
          </w:p>
        </w:tc>
        <w:tc>
          <w:tcPr>
            <w:tcW w:w="1842" w:type="dxa"/>
            <w:tcBorders>
              <w:top w:val="single" w:sz="4" w:space="0" w:color="auto"/>
              <w:left w:val="nil"/>
              <w:bottom w:val="single" w:sz="4" w:space="0" w:color="auto"/>
              <w:right w:val="single" w:sz="4" w:space="0" w:color="auto"/>
            </w:tcBorders>
            <w:shd w:val="clear" w:color="auto" w:fill="auto"/>
            <w:noWrap/>
          </w:tcPr>
          <w:p w14:paraId="2EB1BFC2"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£240.00</w:t>
            </w:r>
          </w:p>
        </w:tc>
        <w:tc>
          <w:tcPr>
            <w:tcW w:w="3422" w:type="dxa"/>
            <w:tcBorders>
              <w:top w:val="single" w:sz="4" w:space="0" w:color="auto"/>
              <w:left w:val="nil"/>
              <w:bottom w:val="single" w:sz="4" w:space="0" w:color="auto"/>
              <w:right w:val="single" w:sz="4" w:space="0" w:color="auto"/>
            </w:tcBorders>
          </w:tcPr>
          <w:p w14:paraId="741637EF"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Works/Playing Field/Playing field grass cut</w:t>
            </w:r>
          </w:p>
        </w:tc>
      </w:tr>
      <w:tr w:rsidR="00D9066B" w:rsidRPr="0025005B" w14:paraId="6F7F15B3" w14:textId="77777777" w:rsidTr="00D9066B">
        <w:trPr>
          <w:trHeight w:val="143"/>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8592BC"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Community First Oxfordshire*</w:t>
            </w:r>
          </w:p>
        </w:tc>
        <w:tc>
          <w:tcPr>
            <w:tcW w:w="3114" w:type="dxa"/>
            <w:tcBorders>
              <w:top w:val="single" w:sz="4" w:space="0" w:color="auto"/>
              <w:left w:val="nil"/>
              <w:bottom w:val="single" w:sz="4" w:space="0" w:color="auto"/>
              <w:right w:val="single" w:sz="4" w:space="0" w:color="auto"/>
            </w:tcBorders>
            <w:shd w:val="clear" w:color="auto" w:fill="auto"/>
            <w:noWrap/>
          </w:tcPr>
          <w:p w14:paraId="2F5B10A9"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Annual Subscription</w:t>
            </w:r>
          </w:p>
        </w:tc>
        <w:tc>
          <w:tcPr>
            <w:tcW w:w="1842" w:type="dxa"/>
            <w:tcBorders>
              <w:top w:val="single" w:sz="4" w:space="0" w:color="auto"/>
              <w:left w:val="nil"/>
              <w:bottom w:val="single" w:sz="4" w:space="0" w:color="auto"/>
              <w:right w:val="single" w:sz="4" w:space="0" w:color="auto"/>
            </w:tcBorders>
            <w:shd w:val="clear" w:color="auto" w:fill="auto"/>
            <w:noWrap/>
          </w:tcPr>
          <w:p w14:paraId="539AFF7B"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£55.00</w:t>
            </w:r>
          </w:p>
        </w:tc>
        <w:tc>
          <w:tcPr>
            <w:tcW w:w="3422" w:type="dxa"/>
            <w:tcBorders>
              <w:top w:val="single" w:sz="4" w:space="0" w:color="auto"/>
              <w:left w:val="nil"/>
              <w:bottom w:val="single" w:sz="4" w:space="0" w:color="auto"/>
              <w:right w:val="single" w:sz="4" w:space="0" w:color="auto"/>
            </w:tcBorders>
          </w:tcPr>
          <w:p w14:paraId="7C47F496"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Subscriptions</w:t>
            </w:r>
          </w:p>
        </w:tc>
      </w:tr>
      <w:tr w:rsidR="00D9066B" w:rsidRPr="0025005B" w14:paraId="07D64C7D" w14:textId="77777777" w:rsidTr="00D9066B">
        <w:trPr>
          <w:trHeight w:val="143"/>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97073ED"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Eric Payne</w:t>
            </w:r>
          </w:p>
        </w:tc>
        <w:tc>
          <w:tcPr>
            <w:tcW w:w="3114" w:type="dxa"/>
            <w:tcBorders>
              <w:top w:val="single" w:sz="4" w:space="0" w:color="auto"/>
              <w:left w:val="nil"/>
              <w:bottom w:val="single" w:sz="4" w:space="0" w:color="auto"/>
              <w:right w:val="single" w:sz="4" w:space="0" w:color="auto"/>
            </w:tcBorders>
            <w:shd w:val="clear" w:color="auto" w:fill="auto"/>
            <w:noWrap/>
          </w:tcPr>
          <w:p w14:paraId="6A1C4DB2"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Grass cutting (Ben Jonson &amp; The Stocks) 09/04/19-26/06/19</w:t>
            </w:r>
          </w:p>
        </w:tc>
        <w:tc>
          <w:tcPr>
            <w:tcW w:w="1842" w:type="dxa"/>
            <w:tcBorders>
              <w:top w:val="single" w:sz="4" w:space="0" w:color="auto"/>
              <w:left w:val="nil"/>
              <w:bottom w:val="single" w:sz="4" w:space="0" w:color="auto"/>
              <w:right w:val="single" w:sz="4" w:space="0" w:color="auto"/>
            </w:tcBorders>
            <w:shd w:val="clear" w:color="auto" w:fill="auto"/>
            <w:noWrap/>
          </w:tcPr>
          <w:p w14:paraId="5ADD9694"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£240.00</w:t>
            </w:r>
          </w:p>
        </w:tc>
        <w:tc>
          <w:tcPr>
            <w:tcW w:w="3422" w:type="dxa"/>
            <w:tcBorders>
              <w:top w:val="single" w:sz="4" w:space="0" w:color="auto"/>
              <w:left w:val="nil"/>
              <w:bottom w:val="single" w:sz="4" w:space="0" w:color="auto"/>
              <w:right w:val="single" w:sz="4" w:space="0" w:color="auto"/>
            </w:tcBorders>
          </w:tcPr>
          <w:p w14:paraId="01E6A1B5" w14:textId="77777777" w:rsidR="00D9066B" w:rsidRPr="0025005B" w:rsidRDefault="00D9066B" w:rsidP="00D9066B">
            <w:pPr>
              <w:spacing w:after="0"/>
              <w:ind w:left="0"/>
              <w:jc w:val="both"/>
              <w:rPr>
                <w:rFonts w:eastAsia="Times New Roman"/>
                <w:color w:val="000000"/>
                <w:sz w:val="20"/>
                <w:szCs w:val="20"/>
                <w:lang w:eastAsia="en-GB"/>
              </w:rPr>
            </w:pPr>
            <w:r w:rsidRPr="0025005B">
              <w:rPr>
                <w:rFonts w:eastAsia="Times New Roman"/>
                <w:color w:val="000000"/>
                <w:sz w:val="20"/>
                <w:szCs w:val="20"/>
                <w:lang w:eastAsia="en-GB"/>
              </w:rPr>
              <w:t>Works/Highways/Grass cutting</w:t>
            </w:r>
          </w:p>
        </w:tc>
      </w:tr>
    </w:tbl>
    <w:p w14:paraId="7858C632" w14:textId="77777777" w:rsidR="000C155C" w:rsidRDefault="000C155C" w:rsidP="00EC6504">
      <w:pPr>
        <w:ind w:left="0"/>
        <w:jc w:val="both"/>
        <w:rPr>
          <w:sz w:val="20"/>
          <w:szCs w:val="20"/>
        </w:rPr>
      </w:pPr>
    </w:p>
    <w:p w14:paraId="261954BA" w14:textId="3098FE19" w:rsidR="00BC5306" w:rsidRPr="0025005B" w:rsidRDefault="00FE424D" w:rsidP="00EC6504">
      <w:pPr>
        <w:ind w:left="0"/>
        <w:jc w:val="both"/>
        <w:rPr>
          <w:bCs w:val="0"/>
          <w:sz w:val="20"/>
          <w:szCs w:val="20"/>
        </w:rPr>
      </w:pPr>
      <w:r>
        <w:rPr>
          <w:sz w:val="20"/>
          <w:szCs w:val="20"/>
        </w:rPr>
        <w:t>*</w:t>
      </w:r>
      <w:r w:rsidR="006217D1" w:rsidRPr="0025005B">
        <w:rPr>
          <w:sz w:val="20"/>
          <w:szCs w:val="20"/>
        </w:rPr>
        <w:t xml:space="preserve">Previous approval 06/19, Community First Subscription at £40.00 not paid as incorrect group, approval requested for </w:t>
      </w:r>
      <w:proofErr w:type="spellStart"/>
      <w:r w:rsidR="006217D1" w:rsidRPr="0025005B">
        <w:rPr>
          <w:sz w:val="20"/>
          <w:szCs w:val="20"/>
        </w:rPr>
        <w:t>addl</w:t>
      </w:r>
      <w:proofErr w:type="spellEnd"/>
      <w:r w:rsidR="006217D1" w:rsidRPr="0025005B">
        <w:rPr>
          <w:sz w:val="20"/>
          <w:szCs w:val="20"/>
        </w:rPr>
        <w:t xml:space="preserve"> £15.00</w:t>
      </w:r>
    </w:p>
    <w:p w14:paraId="70C04BFB" w14:textId="775EF7F9" w:rsidR="003A579C" w:rsidRPr="0025005B" w:rsidRDefault="00024DF2" w:rsidP="00EC6504">
      <w:pPr>
        <w:spacing w:after="0"/>
        <w:ind w:left="0"/>
        <w:jc w:val="both"/>
        <w:rPr>
          <w:bCs w:val="0"/>
          <w:sz w:val="20"/>
          <w:szCs w:val="20"/>
        </w:rPr>
      </w:pPr>
      <w:r w:rsidRPr="0025005B">
        <w:rPr>
          <w:b/>
          <w:sz w:val="20"/>
          <w:szCs w:val="20"/>
        </w:rPr>
        <w:t>Resolution: To Approve</w:t>
      </w:r>
      <w:r w:rsidR="008262D6" w:rsidRPr="0025005B">
        <w:rPr>
          <w:bCs w:val="0"/>
          <w:sz w:val="20"/>
          <w:szCs w:val="20"/>
        </w:rPr>
        <w:t xml:space="preserve"> the above invoices</w:t>
      </w:r>
      <w:r w:rsidR="00AE3E50" w:rsidRPr="0025005B">
        <w:rPr>
          <w:bCs w:val="0"/>
          <w:sz w:val="20"/>
          <w:szCs w:val="20"/>
        </w:rPr>
        <w:t xml:space="preserve"> was proposed by </w:t>
      </w:r>
      <w:r w:rsidRPr="0025005B">
        <w:rPr>
          <w:bCs w:val="0"/>
          <w:sz w:val="20"/>
          <w:szCs w:val="20"/>
        </w:rPr>
        <w:t>RW</w:t>
      </w:r>
      <w:r w:rsidR="00AE3E50" w:rsidRPr="0025005B">
        <w:rPr>
          <w:bCs w:val="0"/>
          <w:sz w:val="20"/>
          <w:szCs w:val="20"/>
        </w:rPr>
        <w:t xml:space="preserve"> and seconded by</w:t>
      </w:r>
      <w:r w:rsidR="008B3063" w:rsidRPr="0025005B">
        <w:rPr>
          <w:bCs w:val="0"/>
          <w:sz w:val="20"/>
          <w:szCs w:val="20"/>
        </w:rPr>
        <w:t xml:space="preserve"> </w:t>
      </w:r>
      <w:r w:rsidRPr="0025005B">
        <w:rPr>
          <w:bCs w:val="0"/>
          <w:sz w:val="20"/>
          <w:szCs w:val="20"/>
        </w:rPr>
        <w:t>RSA</w:t>
      </w:r>
      <w:r w:rsidR="00AE3E50" w:rsidRPr="0025005B">
        <w:rPr>
          <w:bCs w:val="0"/>
          <w:sz w:val="20"/>
          <w:szCs w:val="20"/>
        </w:rPr>
        <w:t>. It was supported unanimously by the Council.</w:t>
      </w:r>
    </w:p>
    <w:p w14:paraId="4DFFB0A3" w14:textId="77777777" w:rsidR="00DC5DF9" w:rsidRPr="0025005B" w:rsidRDefault="00DC5DF9" w:rsidP="00EC6504">
      <w:pPr>
        <w:spacing w:after="0"/>
        <w:ind w:left="0"/>
        <w:jc w:val="both"/>
        <w:rPr>
          <w:bCs w:val="0"/>
          <w:sz w:val="20"/>
          <w:szCs w:val="20"/>
        </w:rPr>
      </w:pPr>
    </w:p>
    <w:p w14:paraId="23F85BB1" w14:textId="4A95BA60" w:rsidR="003A579C" w:rsidRPr="0025005B" w:rsidRDefault="003A579C"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Clerk to update invoice log with approvals.</w:t>
      </w:r>
    </w:p>
    <w:p w14:paraId="5C95F8F4" w14:textId="77777777" w:rsidR="001C2C3B" w:rsidRPr="0025005B" w:rsidRDefault="006709F9"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w:t>
      </w:r>
      <w:r w:rsidR="001C2C3B" w:rsidRPr="0025005B">
        <w:rPr>
          <w:bCs w:val="0"/>
          <w:sz w:val="20"/>
          <w:szCs w:val="20"/>
          <w:highlight w:val="yellow"/>
        </w:rPr>
        <w:t>Clerk to update Transparency log of invoices in excess of £100 and add to PC website.</w:t>
      </w:r>
    </w:p>
    <w:p w14:paraId="4BDC520E" w14:textId="0B8DDE4D" w:rsidR="00E12FB2" w:rsidRPr="0025005B" w:rsidRDefault="00E12FB2"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Clerk to initiative request for payments from councillors</w:t>
      </w:r>
      <w:r w:rsidR="000F5F92" w:rsidRPr="0025005B">
        <w:rPr>
          <w:bCs w:val="0"/>
          <w:sz w:val="20"/>
          <w:szCs w:val="20"/>
          <w:highlight w:val="yellow"/>
        </w:rPr>
        <w:t>.</w:t>
      </w:r>
    </w:p>
    <w:p w14:paraId="34BF13D5" w14:textId="4FEBBCB8" w:rsidR="0025005B" w:rsidRPr="0025005B" w:rsidRDefault="00E12FB2" w:rsidP="00EC6504">
      <w:pPr>
        <w:ind w:left="0"/>
        <w:jc w:val="both"/>
        <w:rPr>
          <w:bCs w:val="0"/>
          <w:sz w:val="20"/>
          <w:szCs w:val="20"/>
        </w:rPr>
      </w:pPr>
      <w:r w:rsidRPr="0025005B">
        <w:rPr>
          <w:b/>
          <w:bCs w:val="0"/>
          <w:sz w:val="20"/>
          <w:szCs w:val="20"/>
          <w:highlight w:val="yellow"/>
        </w:rPr>
        <w:t>Action:</w:t>
      </w:r>
      <w:r w:rsidRPr="0025005B">
        <w:rPr>
          <w:bCs w:val="0"/>
          <w:sz w:val="20"/>
          <w:szCs w:val="20"/>
          <w:highlight w:val="yellow"/>
        </w:rPr>
        <w:t xml:space="preserve"> Councillors to </w:t>
      </w:r>
      <w:r w:rsidR="000F5F92" w:rsidRPr="0025005B">
        <w:rPr>
          <w:bCs w:val="0"/>
          <w:sz w:val="20"/>
          <w:szCs w:val="20"/>
          <w:highlight w:val="yellow"/>
        </w:rPr>
        <w:t>process online payment requests.</w:t>
      </w:r>
    </w:p>
    <w:p w14:paraId="5041DB08" w14:textId="319BF4D8" w:rsidR="006217D1" w:rsidRPr="0025005B" w:rsidRDefault="006217D1" w:rsidP="00EC6504">
      <w:pPr>
        <w:ind w:hanging="1332"/>
        <w:jc w:val="both"/>
        <w:rPr>
          <w:bCs w:val="0"/>
          <w:sz w:val="20"/>
          <w:szCs w:val="20"/>
        </w:rPr>
      </w:pPr>
      <w:r w:rsidRPr="0025005B">
        <w:rPr>
          <w:b/>
          <w:sz w:val="20"/>
          <w:szCs w:val="20"/>
        </w:rPr>
        <w:t>19.341.1</w:t>
      </w:r>
      <w:r w:rsidR="00AE3083">
        <w:rPr>
          <w:b/>
          <w:sz w:val="20"/>
          <w:szCs w:val="20"/>
        </w:rPr>
        <w:t>7</w:t>
      </w:r>
      <w:r w:rsidRPr="0025005B">
        <w:rPr>
          <w:b/>
          <w:sz w:val="20"/>
          <w:szCs w:val="20"/>
        </w:rPr>
        <w:tab/>
        <w:t xml:space="preserve">Resolution: To Approve </w:t>
      </w:r>
      <w:r w:rsidRPr="0025005B">
        <w:rPr>
          <w:sz w:val="20"/>
          <w:szCs w:val="20"/>
        </w:rPr>
        <w:t>paying Clerk for months worked February - June 2019 via bank transfer and according to contract (in advance of Payroll set up) (RW)</w:t>
      </w:r>
    </w:p>
    <w:p w14:paraId="12B7D7AE" w14:textId="31D38358" w:rsidR="00A011B1" w:rsidRPr="0025005B" w:rsidRDefault="00A011B1" w:rsidP="00EC6504">
      <w:pPr>
        <w:ind w:left="0"/>
        <w:jc w:val="both"/>
        <w:rPr>
          <w:bCs w:val="0"/>
          <w:sz w:val="20"/>
          <w:szCs w:val="20"/>
        </w:rPr>
      </w:pPr>
      <w:r w:rsidRPr="0025005B">
        <w:rPr>
          <w:sz w:val="20"/>
          <w:szCs w:val="20"/>
        </w:rPr>
        <w:t xml:space="preserve">RW proposed that the Council pay the Clerk for work </w:t>
      </w:r>
      <w:r w:rsidR="00EC6504">
        <w:rPr>
          <w:sz w:val="20"/>
          <w:szCs w:val="20"/>
        </w:rPr>
        <w:t>carried out</w:t>
      </w:r>
      <w:r w:rsidRPr="0025005B">
        <w:rPr>
          <w:sz w:val="20"/>
          <w:szCs w:val="20"/>
        </w:rPr>
        <w:t xml:space="preserve"> in February 2019 and March 2019 via BACs. Approval was also requested for payment for months worked April 2019-June 2019 when </w:t>
      </w:r>
      <w:r w:rsidR="00EC6504">
        <w:rPr>
          <w:sz w:val="20"/>
          <w:szCs w:val="20"/>
        </w:rPr>
        <w:t>PAYE</w:t>
      </w:r>
      <w:r w:rsidRPr="0025005B">
        <w:rPr>
          <w:sz w:val="20"/>
          <w:szCs w:val="20"/>
        </w:rPr>
        <w:t xml:space="preserve"> was established. The invoice highlighting the amount to be paid would be circulated to Councillors separately. </w:t>
      </w:r>
    </w:p>
    <w:p w14:paraId="11F868FB" w14:textId="77777777" w:rsidR="00A011B1" w:rsidRPr="0025005B" w:rsidRDefault="00A011B1" w:rsidP="00EC6504">
      <w:pPr>
        <w:ind w:left="0"/>
        <w:jc w:val="both"/>
        <w:rPr>
          <w:sz w:val="20"/>
          <w:szCs w:val="20"/>
        </w:rPr>
      </w:pPr>
      <w:r w:rsidRPr="0025005B">
        <w:rPr>
          <w:sz w:val="20"/>
          <w:szCs w:val="20"/>
        </w:rPr>
        <w:t>Going forwards it was proposed that approval for payment for the clerk would be requested monthly.</w:t>
      </w:r>
    </w:p>
    <w:p w14:paraId="01E00E40" w14:textId="7DA2D23E" w:rsidR="00A011B1" w:rsidRPr="0025005B" w:rsidRDefault="00A011B1" w:rsidP="00EC6504">
      <w:pPr>
        <w:ind w:left="0"/>
        <w:jc w:val="both"/>
        <w:rPr>
          <w:sz w:val="20"/>
          <w:szCs w:val="20"/>
        </w:rPr>
      </w:pPr>
      <w:r w:rsidRPr="0025005B">
        <w:rPr>
          <w:b/>
          <w:sz w:val="20"/>
          <w:szCs w:val="20"/>
        </w:rPr>
        <w:t xml:space="preserve">Resolution: To Approve </w:t>
      </w:r>
      <w:r w:rsidRPr="0025005B">
        <w:rPr>
          <w:sz w:val="20"/>
          <w:szCs w:val="20"/>
        </w:rPr>
        <w:t xml:space="preserve">paying Clerk for months worked February - June 2019 via bank transfer and according to contract (in advance of Payroll set up) was proposed by RW and </w:t>
      </w:r>
      <w:r w:rsidRPr="0025005B">
        <w:rPr>
          <w:bCs w:val="0"/>
          <w:sz w:val="20"/>
          <w:szCs w:val="20"/>
        </w:rPr>
        <w:t>seconded by RSA. It was supported unanimously by the Council.</w:t>
      </w:r>
    </w:p>
    <w:p w14:paraId="4AE5F638" w14:textId="01244F33" w:rsidR="00A70A48" w:rsidRDefault="00A70A48" w:rsidP="00EC6504">
      <w:pPr>
        <w:ind w:hanging="1440"/>
        <w:jc w:val="both"/>
        <w:rPr>
          <w:bCs w:val="0"/>
          <w:sz w:val="20"/>
          <w:szCs w:val="20"/>
        </w:rPr>
      </w:pPr>
      <w:r w:rsidRPr="0025005B">
        <w:rPr>
          <w:b/>
          <w:bCs w:val="0"/>
          <w:sz w:val="20"/>
          <w:szCs w:val="20"/>
          <w:highlight w:val="yellow"/>
        </w:rPr>
        <w:t>Action:</w:t>
      </w:r>
      <w:r w:rsidRPr="0025005B">
        <w:rPr>
          <w:bCs w:val="0"/>
          <w:sz w:val="20"/>
          <w:szCs w:val="20"/>
          <w:highlight w:val="yellow"/>
        </w:rPr>
        <w:t xml:space="preserve"> </w:t>
      </w:r>
      <w:r w:rsidRPr="00A70A48">
        <w:rPr>
          <w:bCs w:val="0"/>
          <w:sz w:val="20"/>
          <w:szCs w:val="20"/>
          <w:highlight w:val="yellow"/>
        </w:rPr>
        <w:t>Councillors to process clerk salary payment</w:t>
      </w:r>
      <w:r w:rsidR="009947EC">
        <w:rPr>
          <w:bCs w:val="0"/>
          <w:sz w:val="20"/>
          <w:szCs w:val="20"/>
          <w:highlight w:val="yellow"/>
        </w:rPr>
        <w:t xml:space="preserve"> once invoice circulated</w:t>
      </w:r>
      <w:r w:rsidRPr="00A70A48">
        <w:rPr>
          <w:bCs w:val="0"/>
          <w:sz w:val="20"/>
          <w:szCs w:val="20"/>
          <w:highlight w:val="yellow"/>
        </w:rPr>
        <w:t>.</w:t>
      </w:r>
    </w:p>
    <w:p w14:paraId="226D4BDA" w14:textId="0A005C6A" w:rsidR="006217D1" w:rsidRPr="0025005B" w:rsidRDefault="006217D1" w:rsidP="00EC6504">
      <w:pPr>
        <w:ind w:hanging="1440"/>
        <w:jc w:val="both"/>
        <w:rPr>
          <w:sz w:val="20"/>
          <w:szCs w:val="20"/>
        </w:rPr>
      </w:pPr>
      <w:r w:rsidRPr="0025005B">
        <w:rPr>
          <w:b/>
          <w:sz w:val="20"/>
          <w:szCs w:val="20"/>
        </w:rPr>
        <w:t xml:space="preserve">  19.341.18</w:t>
      </w:r>
      <w:r w:rsidRPr="0025005B">
        <w:rPr>
          <w:b/>
          <w:sz w:val="20"/>
          <w:szCs w:val="20"/>
        </w:rPr>
        <w:tab/>
        <w:t>Resolution: To Approve</w:t>
      </w:r>
      <w:r w:rsidRPr="0025005B">
        <w:rPr>
          <w:b/>
          <w:color w:val="FF0000"/>
          <w:sz w:val="20"/>
          <w:szCs w:val="20"/>
        </w:rPr>
        <w:t xml:space="preserve"> </w:t>
      </w:r>
      <w:r w:rsidRPr="0025005B">
        <w:rPr>
          <w:sz w:val="20"/>
          <w:szCs w:val="20"/>
        </w:rPr>
        <w:t>Attendance at</w:t>
      </w:r>
      <w:r w:rsidRPr="0025005B">
        <w:rPr>
          <w:b/>
          <w:sz w:val="20"/>
          <w:szCs w:val="20"/>
        </w:rPr>
        <w:t xml:space="preserve"> </w:t>
      </w:r>
      <w:r w:rsidRPr="0025005B">
        <w:rPr>
          <w:sz w:val="20"/>
          <w:szCs w:val="20"/>
        </w:rPr>
        <w:t>NALC Annual Conference (28/29 October 2019) at a member delegate rate of £211+VAT, Council delegates the decision on number of attendees to Chair (DB)</w:t>
      </w:r>
    </w:p>
    <w:p w14:paraId="1B282FF9" w14:textId="470CC4EE" w:rsidR="00F721FE" w:rsidRDefault="008B3063" w:rsidP="00AE3083">
      <w:pPr>
        <w:ind w:left="0"/>
        <w:jc w:val="both"/>
        <w:rPr>
          <w:sz w:val="20"/>
          <w:szCs w:val="20"/>
        </w:rPr>
      </w:pPr>
      <w:r w:rsidRPr="0025005B">
        <w:rPr>
          <w:sz w:val="20"/>
          <w:szCs w:val="20"/>
        </w:rPr>
        <w:t xml:space="preserve">DB </w:t>
      </w:r>
      <w:r w:rsidR="00A011B1" w:rsidRPr="0025005B">
        <w:rPr>
          <w:sz w:val="20"/>
          <w:szCs w:val="20"/>
        </w:rPr>
        <w:t xml:space="preserve">questioned whether the Council should send a representative to the NALC Annual Conference. She had </w:t>
      </w:r>
      <w:r w:rsidRPr="0025005B">
        <w:rPr>
          <w:sz w:val="20"/>
          <w:szCs w:val="20"/>
        </w:rPr>
        <w:t xml:space="preserve">volunteered to go but </w:t>
      </w:r>
      <w:r w:rsidR="00A011B1" w:rsidRPr="0025005B">
        <w:rPr>
          <w:sz w:val="20"/>
          <w:szCs w:val="20"/>
        </w:rPr>
        <w:t xml:space="preserve">is </w:t>
      </w:r>
      <w:r w:rsidRPr="0025005B">
        <w:rPr>
          <w:sz w:val="20"/>
          <w:szCs w:val="20"/>
        </w:rPr>
        <w:t>concerned</w:t>
      </w:r>
      <w:r w:rsidR="00A011B1" w:rsidRPr="0025005B">
        <w:rPr>
          <w:sz w:val="20"/>
          <w:szCs w:val="20"/>
        </w:rPr>
        <w:t xml:space="preserve"> it is</w:t>
      </w:r>
      <w:r w:rsidRPr="0025005B">
        <w:rPr>
          <w:sz w:val="20"/>
          <w:szCs w:val="20"/>
        </w:rPr>
        <w:t xml:space="preserve"> too costly</w:t>
      </w:r>
      <w:r w:rsidR="00A011B1" w:rsidRPr="0025005B">
        <w:rPr>
          <w:sz w:val="20"/>
          <w:szCs w:val="20"/>
        </w:rPr>
        <w:t xml:space="preserve"> and there is no budget line for it. </w:t>
      </w:r>
      <w:r w:rsidR="00CC43EE" w:rsidRPr="0025005B">
        <w:rPr>
          <w:sz w:val="20"/>
          <w:szCs w:val="20"/>
        </w:rPr>
        <w:t>NM</w:t>
      </w:r>
      <w:r w:rsidR="00A011B1" w:rsidRPr="0025005B">
        <w:rPr>
          <w:sz w:val="20"/>
          <w:szCs w:val="20"/>
        </w:rPr>
        <w:t xml:space="preserve"> was</w:t>
      </w:r>
      <w:r w:rsidR="00CC43EE" w:rsidRPr="0025005B">
        <w:rPr>
          <w:sz w:val="20"/>
          <w:szCs w:val="20"/>
        </w:rPr>
        <w:t xml:space="preserve"> not convinced</w:t>
      </w:r>
      <w:r w:rsidR="00A011B1" w:rsidRPr="0025005B">
        <w:rPr>
          <w:sz w:val="20"/>
          <w:szCs w:val="20"/>
        </w:rPr>
        <w:t xml:space="preserve"> the Council would</w:t>
      </w:r>
      <w:r w:rsidR="00CC43EE" w:rsidRPr="0025005B">
        <w:rPr>
          <w:sz w:val="20"/>
          <w:szCs w:val="20"/>
        </w:rPr>
        <w:t xml:space="preserve"> get</w:t>
      </w:r>
      <w:r w:rsidR="00A011B1" w:rsidRPr="0025005B">
        <w:rPr>
          <w:sz w:val="20"/>
          <w:szCs w:val="20"/>
        </w:rPr>
        <w:t xml:space="preserve"> the</w:t>
      </w:r>
      <w:r w:rsidR="00CC43EE" w:rsidRPr="0025005B">
        <w:rPr>
          <w:sz w:val="20"/>
          <w:szCs w:val="20"/>
        </w:rPr>
        <w:t xml:space="preserve"> value</w:t>
      </w:r>
      <w:r w:rsidR="00A011B1" w:rsidRPr="0025005B">
        <w:rPr>
          <w:sz w:val="20"/>
          <w:szCs w:val="20"/>
        </w:rPr>
        <w:t xml:space="preserve"> out of it.</w:t>
      </w:r>
      <w:r w:rsidR="00CC43EE" w:rsidRPr="0025005B">
        <w:rPr>
          <w:sz w:val="20"/>
          <w:szCs w:val="20"/>
        </w:rPr>
        <w:t xml:space="preserve"> </w:t>
      </w:r>
      <w:r w:rsidR="00A011B1" w:rsidRPr="0025005B">
        <w:rPr>
          <w:sz w:val="20"/>
          <w:szCs w:val="20"/>
        </w:rPr>
        <w:t xml:space="preserve">The Council </w:t>
      </w:r>
      <w:r w:rsidR="00CC43EE" w:rsidRPr="0025005B">
        <w:rPr>
          <w:sz w:val="20"/>
          <w:szCs w:val="20"/>
        </w:rPr>
        <w:t xml:space="preserve">agreed not to </w:t>
      </w:r>
      <w:r w:rsidR="00A011B1" w:rsidRPr="0025005B">
        <w:rPr>
          <w:sz w:val="20"/>
          <w:szCs w:val="20"/>
        </w:rPr>
        <w:t>proceed with sending a representative.</w:t>
      </w:r>
    </w:p>
    <w:p w14:paraId="05BBD767" w14:textId="77777777" w:rsidR="00EC6504" w:rsidRPr="0025005B" w:rsidRDefault="00EC6504" w:rsidP="00EC6504">
      <w:pPr>
        <w:ind w:hanging="1440"/>
        <w:jc w:val="both"/>
        <w:rPr>
          <w:sz w:val="20"/>
          <w:szCs w:val="20"/>
        </w:rPr>
      </w:pPr>
    </w:p>
    <w:p w14:paraId="5603C229" w14:textId="07A8E89F" w:rsidR="006217D1" w:rsidRPr="0025005B" w:rsidRDefault="006217D1" w:rsidP="00EC6504">
      <w:pPr>
        <w:ind w:hanging="1440"/>
        <w:jc w:val="both"/>
        <w:rPr>
          <w:sz w:val="20"/>
          <w:szCs w:val="20"/>
        </w:rPr>
      </w:pPr>
      <w:r w:rsidRPr="0025005B">
        <w:rPr>
          <w:b/>
          <w:sz w:val="20"/>
          <w:szCs w:val="20"/>
        </w:rPr>
        <w:t xml:space="preserve">     19.341.19</w:t>
      </w:r>
      <w:r w:rsidRPr="0025005B">
        <w:rPr>
          <w:sz w:val="20"/>
          <w:szCs w:val="20"/>
        </w:rPr>
        <w:t xml:space="preserve">     </w:t>
      </w:r>
      <w:r w:rsidRPr="0025005B">
        <w:rPr>
          <w:b/>
          <w:sz w:val="20"/>
          <w:szCs w:val="20"/>
        </w:rPr>
        <w:t>Date</w:t>
      </w:r>
      <w:r w:rsidRPr="0025005B">
        <w:rPr>
          <w:b/>
          <w:spacing w:val="-5"/>
          <w:sz w:val="20"/>
          <w:szCs w:val="20"/>
        </w:rPr>
        <w:t xml:space="preserve"> </w:t>
      </w:r>
      <w:r w:rsidRPr="0025005B">
        <w:rPr>
          <w:b/>
          <w:sz w:val="20"/>
          <w:szCs w:val="20"/>
        </w:rPr>
        <w:t>of</w:t>
      </w:r>
      <w:r w:rsidRPr="0025005B">
        <w:rPr>
          <w:b/>
          <w:spacing w:val="-2"/>
          <w:sz w:val="20"/>
          <w:szCs w:val="20"/>
        </w:rPr>
        <w:t xml:space="preserve"> </w:t>
      </w:r>
      <w:r w:rsidRPr="0025005B">
        <w:rPr>
          <w:b/>
          <w:sz w:val="20"/>
          <w:szCs w:val="20"/>
        </w:rPr>
        <w:t>next</w:t>
      </w:r>
      <w:r w:rsidRPr="0025005B">
        <w:rPr>
          <w:b/>
          <w:spacing w:val="-5"/>
          <w:sz w:val="20"/>
          <w:szCs w:val="20"/>
        </w:rPr>
        <w:t xml:space="preserve"> </w:t>
      </w:r>
      <w:r w:rsidRPr="0025005B">
        <w:rPr>
          <w:b/>
          <w:sz w:val="20"/>
          <w:szCs w:val="20"/>
        </w:rPr>
        <w:t xml:space="preserve">meeting: </w:t>
      </w:r>
      <w:r w:rsidRPr="0025005B">
        <w:rPr>
          <w:sz w:val="20"/>
          <w:szCs w:val="20"/>
        </w:rPr>
        <w:t>7</w:t>
      </w:r>
      <w:r w:rsidRPr="0025005B">
        <w:rPr>
          <w:sz w:val="20"/>
          <w:szCs w:val="20"/>
          <w:vertAlign w:val="superscript"/>
        </w:rPr>
        <w:t>th</w:t>
      </w:r>
      <w:r w:rsidRPr="0025005B">
        <w:rPr>
          <w:sz w:val="20"/>
          <w:szCs w:val="20"/>
        </w:rPr>
        <w:t xml:space="preserve"> August 2019</w:t>
      </w:r>
    </w:p>
    <w:p w14:paraId="7CEF0B83" w14:textId="31BE4F2C" w:rsidR="00B22690" w:rsidRPr="0025005B" w:rsidRDefault="000E3810" w:rsidP="00EC6504">
      <w:pPr>
        <w:ind w:left="0"/>
        <w:jc w:val="both"/>
        <w:rPr>
          <w:sz w:val="20"/>
          <w:szCs w:val="20"/>
        </w:rPr>
      </w:pPr>
      <w:r w:rsidRPr="0025005B">
        <w:rPr>
          <w:sz w:val="20"/>
          <w:szCs w:val="20"/>
        </w:rPr>
        <w:t>The meeting c</w:t>
      </w:r>
      <w:r w:rsidR="00120BF8" w:rsidRPr="0025005B">
        <w:rPr>
          <w:sz w:val="20"/>
          <w:szCs w:val="20"/>
        </w:rPr>
        <w:t>losed at</w:t>
      </w:r>
      <w:r w:rsidR="00A20CF9" w:rsidRPr="0025005B">
        <w:rPr>
          <w:sz w:val="20"/>
          <w:szCs w:val="20"/>
        </w:rPr>
        <w:t xml:space="preserve"> </w:t>
      </w:r>
      <w:r w:rsidR="00F721FE" w:rsidRPr="0025005B">
        <w:rPr>
          <w:sz w:val="20"/>
          <w:szCs w:val="20"/>
        </w:rPr>
        <w:t>21.45.</w:t>
      </w:r>
    </w:p>
    <w:sectPr w:rsidR="00B22690" w:rsidRPr="0025005B" w:rsidSect="00D733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830A" w14:textId="77777777" w:rsidR="008A2ACC" w:rsidRDefault="008A2ACC" w:rsidP="006030AF">
      <w:pPr>
        <w:spacing w:after="0"/>
      </w:pPr>
      <w:r>
        <w:separator/>
      </w:r>
    </w:p>
  </w:endnote>
  <w:endnote w:type="continuationSeparator" w:id="0">
    <w:p w14:paraId="167C1E58" w14:textId="77777777" w:rsidR="008A2ACC" w:rsidRDefault="008A2ACC"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081730" w:rsidRDefault="00081730" w:rsidP="002B3F36">
    <w:pPr>
      <w:pStyle w:val="Footer"/>
      <w:pBdr>
        <w:top w:val="single" w:sz="4" w:space="1" w:color="auto"/>
        <w:left w:val="single" w:sz="4" w:space="4" w:color="auto"/>
        <w:bottom w:val="single" w:sz="4" w:space="1" w:color="auto"/>
        <w:right w:val="single" w:sz="4" w:space="4" w:color="auto"/>
      </w:pBdr>
    </w:pPr>
  </w:p>
  <w:p w14:paraId="3B8C4F78" w14:textId="77777777" w:rsidR="00081730" w:rsidRDefault="00081730" w:rsidP="002B3F36">
    <w:pPr>
      <w:pStyle w:val="Footer"/>
      <w:pBdr>
        <w:top w:val="single" w:sz="4" w:space="1" w:color="auto"/>
        <w:left w:val="single" w:sz="4" w:space="4" w:color="auto"/>
        <w:bottom w:val="single" w:sz="4" w:space="1" w:color="auto"/>
        <w:right w:val="single" w:sz="4" w:space="4" w:color="auto"/>
      </w:pBdr>
    </w:pPr>
    <w:r>
      <w:t xml:space="preserve">Minutes </w:t>
    </w:r>
    <w:proofErr w:type="gramStart"/>
    <w:r>
      <w:t>Approved:...................................................................</w:t>
    </w:r>
    <w:proofErr w:type="gramEnd"/>
    <w:r>
      <w:t>Dated.............................................</w:t>
    </w:r>
  </w:p>
  <w:p w14:paraId="10D17661" w14:textId="77777777" w:rsidR="00081730" w:rsidRDefault="0008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3293" w14:textId="77777777" w:rsidR="008A2ACC" w:rsidRDefault="008A2ACC" w:rsidP="006030AF">
      <w:pPr>
        <w:spacing w:after="0"/>
      </w:pPr>
      <w:r>
        <w:separator/>
      </w:r>
    </w:p>
  </w:footnote>
  <w:footnote w:type="continuationSeparator" w:id="0">
    <w:p w14:paraId="24DFD8C2" w14:textId="77777777" w:rsidR="008A2ACC" w:rsidRDefault="008A2ACC"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081730" w:rsidRDefault="00081730">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081730" w:rsidRDefault="0008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6"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7"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4"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7"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8"/>
  </w:num>
  <w:num w:numId="4">
    <w:abstractNumId w:val="11"/>
  </w:num>
  <w:num w:numId="5">
    <w:abstractNumId w:val="1"/>
  </w:num>
  <w:num w:numId="6">
    <w:abstractNumId w:val="16"/>
  </w:num>
  <w:num w:numId="7">
    <w:abstractNumId w:val="5"/>
  </w:num>
  <w:num w:numId="8">
    <w:abstractNumId w:val="13"/>
  </w:num>
  <w:num w:numId="9">
    <w:abstractNumId w:val="7"/>
  </w:num>
  <w:num w:numId="10">
    <w:abstractNumId w:val="0"/>
  </w:num>
  <w:num w:numId="11">
    <w:abstractNumId w:val="15"/>
  </w:num>
  <w:num w:numId="12">
    <w:abstractNumId w:val="17"/>
  </w:num>
  <w:num w:numId="13">
    <w:abstractNumId w:val="12"/>
  </w:num>
  <w:num w:numId="14">
    <w:abstractNumId w:val="14"/>
  </w:num>
  <w:num w:numId="15">
    <w:abstractNumId w:val="2"/>
  </w:num>
  <w:num w:numId="16">
    <w:abstractNumId w:val="10"/>
  </w:num>
  <w:num w:numId="17">
    <w:abstractNumId w:val="6"/>
  </w:num>
  <w:num w:numId="18">
    <w:abstractNumId w:val="3"/>
  </w:num>
  <w:num w:numId="19">
    <w:abstractNumId w:val="19"/>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1475"/>
    <w:rsid w:val="0000701C"/>
    <w:rsid w:val="00014E06"/>
    <w:rsid w:val="00015A9C"/>
    <w:rsid w:val="00024DF2"/>
    <w:rsid w:val="00025511"/>
    <w:rsid w:val="00036549"/>
    <w:rsid w:val="000414C4"/>
    <w:rsid w:val="00043CDF"/>
    <w:rsid w:val="00045832"/>
    <w:rsid w:val="00050D9B"/>
    <w:rsid w:val="00052266"/>
    <w:rsid w:val="00053520"/>
    <w:rsid w:val="000541BA"/>
    <w:rsid w:val="00055BAC"/>
    <w:rsid w:val="00056A63"/>
    <w:rsid w:val="000605DD"/>
    <w:rsid w:val="00060EC5"/>
    <w:rsid w:val="00062701"/>
    <w:rsid w:val="00063D20"/>
    <w:rsid w:val="00063D5C"/>
    <w:rsid w:val="00064476"/>
    <w:rsid w:val="00064B8E"/>
    <w:rsid w:val="000719FF"/>
    <w:rsid w:val="000766F7"/>
    <w:rsid w:val="00081730"/>
    <w:rsid w:val="00082C3E"/>
    <w:rsid w:val="000846D3"/>
    <w:rsid w:val="0008659E"/>
    <w:rsid w:val="00093A27"/>
    <w:rsid w:val="000958C0"/>
    <w:rsid w:val="000A182E"/>
    <w:rsid w:val="000B21B2"/>
    <w:rsid w:val="000B554B"/>
    <w:rsid w:val="000C155C"/>
    <w:rsid w:val="000C5E6D"/>
    <w:rsid w:val="000E3810"/>
    <w:rsid w:val="000E744C"/>
    <w:rsid w:val="000F4050"/>
    <w:rsid w:val="000F5D59"/>
    <w:rsid w:val="000F5F92"/>
    <w:rsid w:val="001000A5"/>
    <w:rsid w:val="00101652"/>
    <w:rsid w:val="001036FC"/>
    <w:rsid w:val="001048DE"/>
    <w:rsid w:val="00107B94"/>
    <w:rsid w:val="00114B5E"/>
    <w:rsid w:val="00114E1B"/>
    <w:rsid w:val="00120BF8"/>
    <w:rsid w:val="00120EF2"/>
    <w:rsid w:val="00125662"/>
    <w:rsid w:val="0012766E"/>
    <w:rsid w:val="0013511F"/>
    <w:rsid w:val="0013700C"/>
    <w:rsid w:val="00142AC8"/>
    <w:rsid w:val="00144142"/>
    <w:rsid w:val="0014783D"/>
    <w:rsid w:val="00150C61"/>
    <w:rsid w:val="00151236"/>
    <w:rsid w:val="001529B9"/>
    <w:rsid w:val="00156A44"/>
    <w:rsid w:val="00161E79"/>
    <w:rsid w:val="00167A20"/>
    <w:rsid w:val="00167FCB"/>
    <w:rsid w:val="00170B49"/>
    <w:rsid w:val="00171D0E"/>
    <w:rsid w:val="00173D52"/>
    <w:rsid w:val="00175EF5"/>
    <w:rsid w:val="00177822"/>
    <w:rsid w:val="00180C4D"/>
    <w:rsid w:val="00181065"/>
    <w:rsid w:val="00192AFE"/>
    <w:rsid w:val="001964C9"/>
    <w:rsid w:val="00196A22"/>
    <w:rsid w:val="00197F4C"/>
    <w:rsid w:val="001A6B35"/>
    <w:rsid w:val="001B10FC"/>
    <w:rsid w:val="001B34E4"/>
    <w:rsid w:val="001C2616"/>
    <w:rsid w:val="001C2C3B"/>
    <w:rsid w:val="001C5042"/>
    <w:rsid w:val="001E0A5A"/>
    <w:rsid w:val="001E3F68"/>
    <w:rsid w:val="001F6999"/>
    <w:rsid w:val="00204CEB"/>
    <w:rsid w:val="00205ABF"/>
    <w:rsid w:val="00210059"/>
    <w:rsid w:val="00213151"/>
    <w:rsid w:val="00213BE5"/>
    <w:rsid w:val="0022019D"/>
    <w:rsid w:val="002222A1"/>
    <w:rsid w:val="002241C7"/>
    <w:rsid w:val="00240A59"/>
    <w:rsid w:val="00242987"/>
    <w:rsid w:val="002455A6"/>
    <w:rsid w:val="00247F29"/>
    <w:rsid w:val="00250026"/>
    <w:rsid w:val="0025005B"/>
    <w:rsid w:val="00253624"/>
    <w:rsid w:val="00270625"/>
    <w:rsid w:val="002850E7"/>
    <w:rsid w:val="00285166"/>
    <w:rsid w:val="00286F3D"/>
    <w:rsid w:val="00294435"/>
    <w:rsid w:val="002952B9"/>
    <w:rsid w:val="00295CC1"/>
    <w:rsid w:val="002A0BB8"/>
    <w:rsid w:val="002A1A0A"/>
    <w:rsid w:val="002A299E"/>
    <w:rsid w:val="002A558A"/>
    <w:rsid w:val="002A7CE0"/>
    <w:rsid w:val="002B3F36"/>
    <w:rsid w:val="002B45E5"/>
    <w:rsid w:val="002C1D1C"/>
    <w:rsid w:val="002C3F9F"/>
    <w:rsid w:val="002D64C0"/>
    <w:rsid w:val="002D706D"/>
    <w:rsid w:val="002F1A77"/>
    <w:rsid w:val="002F2769"/>
    <w:rsid w:val="002F3C98"/>
    <w:rsid w:val="002F3D64"/>
    <w:rsid w:val="00300295"/>
    <w:rsid w:val="0030287C"/>
    <w:rsid w:val="00302BA0"/>
    <w:rsid w:val="00302FE9"/>
    <w:rsid w:val="003034C3"/>
    <w:rsid w:val="00307A74"/>
    <w:rsid w:val="00311298"/>
    <w:rsid w:val="00312922"/>
    <w:rsid w:val="00313EE7"/>
    <w:rsid w:val="00316C8C"/>
    <w:rsid w:val="0032763E"/>
    <w:rsid w:val="0033155F"/>
    <w:rsid w:val="0033209C"/>
    <w:rsid w:val="003337DC"/>
    <w:rsid w:val="00337136"/>
    <w:rsid w:val="00343ACD"/>
    <w:rsid w:val="00345C29"/>
    <w:rsid w:val="00350308"/>
    <w:rsid w:val="0035740C"/>
    <w:rsid w:val="00360CB4"/>
    <w:rsid w:val="0036540E"/>
    <w:rsid w:val="003654E9"/>
    <w:rsid w:val="0036789E"/>
    <w:rsid w:val="00371EBA"/>
    <w:rsid w:val="00373840"/>
    <w:rsid w:val="00377A7E"/>
    <w:rsid w:val="00386ADE"/>
    <w:rsid w:val="00387EDA"/>
    <w:rsid w:val="00391AF4"/>
    <w:rsid w:val="00395ECD"/>
    <w:rsid w:val="003A36FF"/>
    <w:rsid w:val="003A390F"/>
    <w:rsid w:val="003A579C"/>
    <w:rsid w:val="003A662D"/>
    <w:rsid w:val="003B1890"/>
    <w:rsid w:val="003B2A5F"/>
    <w:rsid w:val="003C6B5E"/>
    <w:rsid w:val="003D2B1F"/>
    <w:rsid w:val="003D4B96"/>
    <w:rsid w:val="003D523F"/>
    <w:rsid w:val="003D64FB"/>
    <w:rsid w:val="003E2FA2"/>
    <w:rsid w:val="003F3C53"/>
    <w:rsid w:val="003F432C"/>
    <w:rsid w:val="003F6629"/>
    <w:rsid w:val="003F72F1"/>
    <w:rsid w:val="003F7AB3"/>
    <w:rsid w:val="00407BD9"/>
    <w:rsid w:val="004122E4"/>
    <w:rsid w:val="00413EA2"/>
    <w:rsid w:val="0041704E"/>
    <w:rsid w:val="00426880"/>
    <w:rsid w:val="00426999"/>
    <w:rsid w:val="00427C70"/>
    <w:rsid w:val="00431495"/>
    <w:rsid w:val="00436345"/>
    <w:rsid w:val="00437121"/>
    <w:rsid w:val="00453957"/>
    <w:rsid w:val="0045456E"/>
    <w:rsid w:val="0045507D"/>
    <w:rsid w:val="00456362"/>
    <w:rsid w:val="0046010B"/>
    <w:rsid w:val="004700FC"/>
    <w:rsid w:val="00474DD8"/>
    <w:rsid w:val="00474F77"/>
    <w:rsid w:val="004753B7"/>
    <w:rsid w:val="00476418"/>
    <w:rsid w:val="00481FD2"/>
    <w:rsid w:val="00487525"/>
    <w:rsid w:val="00487B41"/>
    <w:rsid w:val="00487FB7"/>
    <w:rsid w:val="00492FC6"/>
    <w:rsid w:val="00496A64"/>
    <w:rsid w:val="004A051E"/>
    <w:rsid w:val="004A2EAD"/>
    <w:rsid w:val="004B1273"/>
    <w:rsid w:val="004B1D0B"/>
    <w:rsid w:val="004B7614"/>
    <w:rsid w:val="004C5BB0"/>
    <w:rsid w:val="004C6018"/>
    <w:rsid w:val="004C6EA9"/>
    <w:rsid w:val="004D4596"/>
    <w:rsid w:val="004F1D99"/>
    <w:rsid w:val="004F64AA"/>
    <w:rsid w:val="0050145C"/>
    <w:rsid w:val="00510B7F"/>
    <w:rsid w:val="0051233D"/>
    <w:rsid w:val="005209E7"/>
    <w:rsid w:val="0052248B"/>
    <w:rsid w:val="00524202"/>
    <w:rsid w:val="0052744A"/>
    <w:rsid w:val="00527950"/>
    <w:rsid w:val="00530459"/>
    <w:rsid w:val="00537BAE"/>
    <w:rsid w:val="00543A9A"/>
    <w:rsid w:val="005466F4"/>
    <w:rsid w:val="00554430"/>
    <w:rsid w:val="00554E24"/>
    <w:rsid w:val="00562CA5"/>
    <w:rsid w:val="00563BC5"/>
    <w:rsid w:val="00574F24"/>
    <w:rsid w:val="00576056"/>
    <w:rsid w:val="00577C13"/>
    <w:rsid w:val="00585ABF"/>
    <w:rsid w:val="00591E8E"/>
    <w:rsid w:val="005920BF"/>
    <w:rsid w:val="00592FD2"/>
    <w:rsid w:val="005964F1"/>
    <w:rsid w:val="005A086C"/>
    <w:rsid w:val="005A5B1E"/>
    <w:rsid w:val="005B0F05"/>
    <w:rsid w:val="005B34EC"/>
    <w:rsid w:val="005B4158"/>
    <w:rsid w:val="005B520D"/>
    <w:rsid w:val="005C22B2"/>
    <w:rsid w:val="005C2644"/>
    <w:rsid w:val="005C4EB5"/>
    <w:rsid w:val="005C6D3F"/>
    <w:rsid w:val="005D0062"/>
    <w:rsid w:val="005E75E6"/>
    <w:rsid w:val="005F0932"/>
    <w:rsid w:val="005F5648"/>
    <w:rsid w:val="006030AF"/>
    <w:rsid w:val="0060572C"/>
    <w:rsid w:val="006075A0"/>
    <w:rsid w:val="00616AE6"/>
    <w:rsid w:val="0062083F"/>
    <w:rsid w:val="006217D1"/>
    <w:rsid w:val="00624EFC"/>
    <w:rsid w:val="00627332"/>
    <w:rsid w:val="00627F5D"/>
    <w:rsid w:val="00631836"/>
    <w:rsid w:val="00642E0E"/>
    <w:rsid w:val="00644D06"/>
    <w:rsid w:val="00644D53"/>
    <w:rsid w:val="00653825"/>
    <w:rsid w:val="006539AC"/>
    <w:rsid w:val="0065409D"/>
    <w:rsid w:val="0065762F"/>
    <w:rsid w:val="00662586"/>
    <w:rsid w:val="006709F9"/>
    <w:rsid w:val="006716B0"/>
    <w:rsid w:val="00673D2A"/>
    <w:rsid w:val="006746E2"/>
    <w:rsid w:val="00677197"/>
    <w:rsid w:val="00677DC9"/>
    <w:rsid w:val="006807E4"/>
    <w:rsid w:val="0069233A"/>
    <w:rsid w:val="00694CF3"/>
    <w:rsid w:val="006A6F5B"/>
    <w:rsid w:val="006B7C41"/>
    <w:rsid w:val="006C0558"/>
    <w:rsid w:val="006C0CA1"/>
    <w:rsid w:val="006C19A5"/>
    <w:rsid w:val="006C22C1"/>
    <w:rsid w:val="006D1536"/>
    <w:rsid w:val="006D5302"/>
    <w:rsid w:val="006D5E6E"/>
    <w:rsid w:val="006D716F"/>
    <w:rsid w:val="006E57F8"/>
    <w:rsid w:val="006F331F"/>
    <w:rsid w:val="006F527F"/>
    <w:rsid w:val="006F7603"/>
    <w:rsid w:val="00714950"/>
    <w:rsid w:val="00714C3F"/>
    <w:rsid w:val="007168F6"/>
    <w:rsid w:val="00720A6A"/>
    <w:rsid w:val="0073392E"/>
    <w:rsid w:val="007347E6"/>
    <w:rsid w:val="007468BC"/>
    <w:rsid w:val="00746F9D"/>
    <w:rsid w:val="00751964"/>
    <w:rsid w:val="00751A6D"/>
    <w:rsid w:val="00773E79"/>
    <w:rsid w:val="00777800"/>
    <w:rsid w:val="0078490C"/>
    <w:rsid w:val="00796B43"/>
    <w:rsid w:val="007A7035"/>
    <w:rsid w:val="007B33A2"/>
    <w:rsid w:val="007B39A6"/>
    <w:rsid w:val="007B6E86"/>
    <w:rsid w:val="007B7989"/>
    <w:rsid w:val="007C4E92"/>
    <w:rsid w:val="007D1038"/>
    <w:rsid w:val="007D3D00"/>
    <w:rsid w:val="007D40C3"/>
    <w:rsid w:val="007D7A80"/>
    <w:rsid w:val="007E0CB1"/>
    <w:rsid w:val="007E125B"/>
    <w:rsid w:val="007E43A8"/>
    <w:rsid w:val="007E7539"/>
    <w:rsid w:val="007F057C"/>
    <w:rsid w:val="007F10EC"/>
    <w:rsid w:val="007F1C4A"/>
    <w:rsid w:val="007F2C64"/>
    <w:rsid w:val="007F4FF9"/>
    <w:rsid w:val="007F548D"/>
    <w:rsid w:val="007F5CA9"/>
    <w:rsid w:val="00800D51"/>
    <w:rsid w:val="008020BA"/>
    <w:rsid w:val="00803A76"/>
    <w:rsid w:val="00803C24"/>
    <w:rsid w:val="008052C1"/>
    <w:rsid w:val="00807463"/>
    <w:rsid w:val="008119DC"/>
    <w:rsid w:val="00816FA7"/>
    <w:rsid w:val="00820E6D"/>
    <w:rsid w:val="00824BFA"/>
    <w:rsid w:val="00825CFA"/>
    <w:rsid w:val="008262D6"/>
    <w:rsid w:val="00832196"/>
    <w:rsid w:val="00832DA0"/>
    <w:rsid w:val="0083385F"/>
    <w:rsid w:val="0083443A"/>
    <w:rsid w:val="00844F9E"/>
    <w:rsid w:val="00844FD0"/>
    <w:rsid w:val="00846A6C"/>
    <w:rsid w:val="00852DE6"/>
    <w:rsid w:val="00857AC0"/>
    <w:rsid w:val="00857F05"/>
    <w:rsid w:val="00857FF2"/>
    <w:rsid w:val="00860712"/>
    <w:rsid w:val="00860AA4"/>
    <w:rsid w:val="00862258"/>
    <w:rsid w:val="00863B59"/>
    <w:rsid w:val="00871B14"/>
    <w:rsid w:val="008733DB"/>
    <w:rsid w:val="00873990"/>
    <w:rsid w:val="00876DD8"/>
    <w:rsid w:val="008778FB"/>
    <w:rsid w:val="00881052"/>
    <w:rsid w:val="0088124A"/>
    <w:rsid w:val="00881A12"/>
    <w:rsid w:val="008855E0"/>
    <w:rsid w:val="008864DF"/>
    <w:rsid w:val="00890663"/>
    <w:rsid w:val="00891C24"/>
    <w:rsid w:val="00895866"/>
    <w:rsid w:val="00895877"/>
    <w:rsid w:val="00897209"/>
    <w:rsid w:val="008A2ACC"/>
    <w:rsid w:val="008B121B"/>
    <w:rsid w:val="008B2B6A"/>
    <w:rsid w:val="008B3063"/>
    <w:rsid w:val="008B41FB"/>
    <w:rsid w:val="008C1781"/>
    <w:rsid w:val="008C77E3"/>
    <w:rsid w:val="008D1C80"/>
    <w:rsid w:val="008D3A33"/>
    <w:rsid w:val="008F0F32"/>
    <w:rsid w:val="008F1175"/>
    <w:rsid w:val="008F3284"/>
    <w:rsid w:val="008F33B9"/>
    <w:rsid w:val="00903108"/>
    <w:rsid w:val="0090433D"/>
    <w:rsid w:val="0090435B"/>
    <w:rsid w:val="00911C5B"/>
    <w:rsid w:val="009139BF"/>
    <w:rsid w:val="00913B6C"/>
    <w:rsid w:val="009166FF"/>
    <w:rsid w:val="009419DA"/>
    <w:rsid w:val="00944D76"/>
    <w:rsid w:val="009479B2"/>
    <w:rsid w:val="00947A9C"/>
    <w:rsid w:val="009546BE"/>
    <w:rsid w:val="00954C33"/>
    <w:rsid w:val="00955042"/>
    <w:rsid w:val="00965519"/>
    <w:rsid w:val="009664B0"/>
    <w:rsid w:val="009735F5"/>
    <w:rsid w:val="0097792C"/>
    <w:rsid w:val="00980843"/>
    <w:rsid w:val="009823A8"/>
    <w:rsid w:val="009852C8"/>
    <w:rsid w:val="00986B66"/>
    <w:rsid w:val="0099027F"/>
    <w:rsid w:val="009926A4"/>
    <w:rsid w:val="009939AD"/>
    <w:rsid w:val="009947EC"/>
    <w:rsid w:val="009A4555"/>
    <w:rsid w:val="009A6098"/>
    <w:rsid w:val="009A60BD"/>
    <w:rsid w:val="009A7899"/>
    <w:rsid w:val="009B74B1"/>
    <w:rsid w:val="009C58EE"/>
    <w:rsid w:val="009D0F2C"/>
    <w:rsid w:val="009D10AC"/>
    <w:rsid w:val="009D3101"/>
    <w:rsid w:val="009F21B0"/>
    <w:rsid w:val="009F484F"/>
    <w:rsid w:val="009F637F"/>
    <w:rsid w:val="009F6BB2"/>
    <w:rsid w:val="00A011B1"/>
    <w:rsid w:val="00A02B7C"/>
    <w:rsid w:val="00A04201"/>
    <w:rsid w:val="00A13EC0"/>
    <w:rsid w:val="00A20CF9"/>
    <w:rsid w:val="00A2103C"/>
    <w:rsid w:val="00A23FBF"/>
    <w:rsid w:val="00A26C69"/>
    <w:rsid w:val="00A446AD"/>
    <w:rsid w:val="00A471C2"/>
    <w:rsid w:val="00A5779D"/>
    <w:rsid w:val="00A57CEE"/>
    <w:rsid w:val="00A61A2E"/>
    <w:rsid w:val="00A66316"/>
    <w:rsid w:val="00A66DCB"/>
    <w:rsid w:val="00A676C3"/>
    <w:rsid w:val="00A70A48"/>
    <w:rsid w:val="00A75943"/>
    <w:rsid w:val="00A76068"/>
    <w:rsid w:val="00A80596"/>
    <w:rsid w:val="00A879CA"/>
    <w:rsid w:val="00AA2B28"/>
    <w:rsid w:val="00AA3ACA"/>
    <w:rsid w:val="00AA57E7"/>
    <w:rsid w:val="00AA618F"/>
    <w:rsid w:val="00AA635A"/>
    <w:rsid w:val="00AA65BA"/>
    <w:rsid w:val="00AB7ECA"/>
    <w:rsid w:val="00AC3A5A"/>
    <w:rsid w:val="00AD1832"/>
    <w:rsid w:val="00AD2800"/>
    <w:rsid w:val="00AD608F"/>
    <w:rsid w:val="00AD7DF9"/>
    <w:rsid w:val="00AE1D61"/>
    <w:rsid w:val="00AE3083"/>
    <w:rsid w:val="00AE3E50"/>
    <w:rsid w:val="00AE557E"/>
    <w:rsid w:val="00AE58AE"/>
    <w:rsid w:val="00AE65D6"/>
    <w:rsid w:val="00AF30A5"/>
    <w:rsid w:val="00AF44D1"/>
    <w:rsid w:val="00AF7DF7"/>
    <w:rsid w:val="00B00E2A"/>
    <w:rsid w:val="00B010FB"/>
    <w:rsid w:val="00B049CB"/>
    <w:rsid w:val="00B06AB0"/>
    <w:rsid w:val="00B10025"/>
    <w:rsid w:val="00B1399D"/>
    <w:rsid w:val="00B22690"/>
    <w:rsid w:val="00B24F68"/>
    <w:rsid w:val="00B25CC5"/>
    <w:rsid w:val="00B30178"/>
    <w:rsid w:val="00B34CE3"/>
    <w:rsid w:val="00B351FF"/>
    <w:rsid w:val="00B35C65"/>
    <w:rsid w:val="00B44C88"/>
    <w:rsid w:val="00B7388F"/>
    <w:rsid w:val="00B86318"/>
    <w:rsid w:val="00B867E7"/>
    <w:rsid w:val="00B86B88"/>
    <w:rsid w:val="00B95E42"/>
    <w:rsid w:val="00BA1C24"/>
    <w:rsid w:val="00BA261B"/>
    <w:rsid w:val="00BB317B"/>
    <w:rsid w:val="00BB32DA"/>
    <w:rsid w:val="00BB4B7A"/>
    <w:rsid w:val="00BB5A2C"/>
    <w:rsid w:val="00BB65E2"/>
    <w:rsid w:val="00BC5306"/>
    <w:rsid w:val="00BC646E"/>
    <w:rsid w:val="00BC6B0D"/>
    <w:rsid w:val="00BC77C2"/>
    <w:rsid w:val="00BE2DDD"/>
    <w:rsid w:val="00BE396D"/>
    <w:rsid w:val="00BE4F2B"/>
    <w:rsid w:val="00BE7ADA"/>
    <w:rsid w:val="00BF15EE"/>
    <w:rsid w:val="00BF308B"/>
    <w:rsid w:val="00BF54DB"/>
    <w:rsid w:val="00C02947"/>
    <w:rsid w:val="00C041D5"/>
    <w:rsid w:val="00C05F79"/>
    <w:rsid w:val="00C079D7"/>
    <w:rsid w:val="00C121E8"/>
    <w:rsid w:val="00C131AD"/>
    <w:rsid w:val="00C1370C"/>
    <w:rsid w:val="00C13955"/>
    <w:rsid w:val="00C144B2"/>
    <w:rsid w:val="00C156AC"/>
    <w:rsid w:val="00C240BB"/>
    <w:rsid w:val="00C3006F"/>
    <w:rsid w:val="00C30883"/>
    <w:rsid w:val="00C3138F"/>
    <w:rsid w:val="00C33521"/>
    <w:rsid w:val="00C43874"/>
    <w:rsid w:val="00C51742"/>
    <w:rsid w:val="00C533DA"/>
    <w:rsid w:val="00C5559D"/>
    <w:rsid w:val="00C55F91"/>
    <w:rsid w:val="00C647C1"/>
    <w:rsid w:val="00C65640"/>
    <w:rsid w:val="00C672D4"/>
    <w:rsid w:val="00C729E4"/>
    <w:rsid w:val="00C80982"/>
    <w:rsid w:val="00C847DD"/>
    <w:rsid w:val="00C84ED9"/>
    <w:rsid w:val="00C857D7"/>
    <w:rsid w:val="00C86F5D"/>
    <w:rsid w:val="00C91DA1"/>
    <w:rsid w:val="00C93127"/>
    <w:rsid w:val="00C94A64"/>
    <w:rsid w:val="00C966F4"/>
    <w:rsid w:val="00CA0262"/>
    <w:rsid w:val="00CA279D"/>
    <w:rsid w:val="00CA3416"/>
    <w:rsid w:val="00CA3F59"/>
    <w:rsid w:val="00CA69D3"/>
    <w:rsid w:val="00CA7BC4"/>
    <w:rsid w:val="00CC04C0"/>
    <w:rsid w:val="00CC1F7D"/>
    <w:rsid w:val="00CC43EE"/>
    <w:rsid w:val="00CC4E50"/>
    <w:rsid w:val="00CD0D62"/>
    <w:rsid w:val="00CD4145"/>
    <w:rsid w:val="00CD67F4"/>
    <w:rsid w:val="00CD7981"/>
    <w:rsid w:val="00CE41F3"/>
    <w:rsid w:val="00CE5DEF"/>
    <w:rsid w:val="00CE79C4"/>
    <w:rsid w:val="00CF26E5"/>
    <w:rsid w:val="00CF5BAE"/>
    <w:rsid w:val="00D0014B"/>
    <w:rsid w:val="00D12150"/>
    <w:rsid w:val="00D13943"/>
    <w:rsid w:val="00D16660"/>
    <w:rsid w:val="00D25723"/>
    <w:rsid w:val="00D31AD5"/>
    <w:rsid w:val="00D35054"/>
    <w:rsid w:val="00D4526C"/>
    <w:rsid w:val="00D507DA"/>
    <w:rsid w:val="00D54BCA"/>
    <w:rsid w:val="00D558FF"/>
    <w:rsid w:val="00D56693"/>
    <w:rsid w:val="00D57292"/>
    <w:rsid w:val="00D60FA5"/>
    <w:rsid w:val="00D63EF0"/>
    <w:rsid w:val="00D70D8D"/>
    <w:rsid w:val="00D73385"/>
    <w:rsid w:val="00D8409A"/>
    <w:rsid w:val="00D84684"/>
    <w:rsid w:val="00D871A3"/>
    <w:rsid w:val="00D87C73"/>
    <w:rsid w:val="00D9066B"/>
    <w:rsid w:val="00D934E1"/>
    <w:rsid w:val="00D93EF0"/>
    <w:rsid w:val="00D94D4C"/>
    <w:rsid w:val="00DB283D"/>
    <w:rsid w:val="00DB39FE"/>
    <w:rsid w:val="00DB7073"/>
    <w:rsid w:val="00DC00E0"/>
    <w:rsid w:val="00DC5DF9"/>
    <w:rsid w:val="00DE72D2"/>
    <w:rsid w:val="00DF1D53"/>
    <w:rsid w:val="00DF416E"/>
    <w:rsid w:val="00DF478B"/>
    <w:rsid w:val="00DF588A"/>
    <w:rsid w:val="00DF6108"/>
    <w:rsid w:val="00E104FA"/>
    <w:rsid w:val="00E12FB2"/>
    <w:rsid w:val="00E13182"/>
    <w:rsid w:val="00E14ABA"/>
    <w:rsid w:val="00E17366"/>
    <w:rsid w:val="00E22EB4"/>
    <w:rsid w:val="00E33A16"/>
    <w:rsid w:val="00E3459F"/>
    <w:rsid w:val="00E34AE2"/>
    <w:rsid w:val="00E427E8"/>
    <w:rsid w:val="00E43AE5"/>
    <w:rsid w:val="00E56585"/>
    <w:rsid w:val="00E60850"/>
    <w:rsid w:val="00E70512"/>
    <w:rsid w:val="00E72780"/>
    <w:rsid w:val="00E73426"/>
    <w:rsid w:val="00E77D0D"/>
    <w:rsid w:val="00E846AA"/>
    <w:rsid w:val="00E85D32"/>
    <w:rsid w:val="00E921D4"/>
    <w:rsid w:val="00E97A95"/>
    <w:rsid w:val="00EA2C94"/>
    <w:rsid w:val="00EA4ACE"/>
    <w:rsid w:val="00EB357F"/>
    <w:rsid w:val="00EB6074"/>
    <w:rsid w:val="00EB7070"/>
    <w:rsid w:val="00EC0ACB"/>
    <w:rsid w:val="00EC5BFE"/>
    <w:rsid w:val="00EC6504"/>
    <w:rsid w:val="00ED256B"/>
    <w:rsid w:val="00ED79F8"/>
    <w:rsid w:val="00EE1062"/>
    <w:rsid w:val="00EE3E5E"/>
    <w:rsid w:val="00EE7809"/>
    <w:rsid w:val="00EE7F49"/>
    <w:rsid w:val="00EF6481"/>
    <w:rsid w:val="00F04BFC"/>
    <w:rsid w:val="00F068B6"/>
    <w:rsid w:val="00F113B3"/>
    <w:rsid w:val="00F1760B"/>
    <w:rsid w:val="00F20F86"/>
    <w:rsid w:val="00F265A3"/>
    <w:rsid w:val="00F27E55"/>
    <w:rsid w:val="00F348C4"/>
    <w:rsid w:val="00F36A15"/>
    <w:rsid w:val="00F37473"/>
    <w:rsid w:val="00F50530"/>
    <w:rsid w:val="00F51A6E"/>
    <w:rsid w:val="00F52411"/>
    <w:rsid w:val="00F576C5"/>
    <w:rsid w:val="00F63E15"/>
    <w:rsid w:val="00F659B0"/>
    <w:rsid w:val="00F721FE"/>
    <w:rsid w:val="00F756BE"/>
    <w:rsid w:val="00F83D11"/>
    <w:rsid w:val="00F86191"/>
    <w:rsid w:val="00F92B4B"/>
    <w:rsid w:val="00F92F4E"/>
    <w:rsid w:val="00FA1512"/>
    <w:rsid w:val="00FA1ED3"/>
    <w:rsid w:val="00FB10CD"/>
    <w:rsid w:val="00FB2C82"/>
    <w:rsid w:val="00FB379F"/>
    <w:rsid w:val="00FC3A57"/>
    <w:rsid w:val="00FD62ED"/>
    <w:rsid w:val="00FE40E7"/>
    <w:rsid w:val="00FE424D"/>
    <w:rsid w:val="00FE4C77"/>
    <w:rsid w:val="00FE5CAC"/>
    <w:rsid w:val="00FF00D0"/>
    <w:rsid w:val="00FF0C56"/>
    <w:rsid w:val="00FF3252"/>
    <w:rsid w:val="00FF34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erwell.public-i.tv/core/portal/webcast_interactive/4252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po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53AA-8164-4D36-99D8-415E69FF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2</cp:revision>
  <cp:lastPrinted>2019-06-05T11:04:00Z</cp:lastPrinted>
  <dcterms:created xsi:type="dcterms:W3CDTF">2019-08-30T13:14:00Z</dcterms:created>
  <dcterms:modified xsi:type="dcterms:W3CDTF">2019-08-30T13:14:00Z</dcterms:modified>
</cp:coreProperties>
</file>